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E2F2" w14:textId="77777777" w:rsidR="00696449" w:rsidRPr="009051EE" w:rsidRDefault="00696449" w:rsidP="00696449">
      <w:pPr>
        <w:jc w:val="center"/>
        <w:rPr>
          <w:rFonts w:ascii="Arial" w:hAnsi="Arial" w:cs="Arial"/>
          <w:b/>
          <w:color w:val="1C2045"/>
          <w:szCs w:val="22"/>
        </w:rPr>
      </w:pPr>
    </w:p>
    <w:p w14:paraId="5144BBD5" w14:textId="7726CED0" w:rsidR="00696449" w:rsidRPr="009051EE" w:rsidRDefault="00696449" w:rsidP="00696449">
      <w:pPr>
        <w:jc w:val="center"/>
        <w:rPr>
          <w:rFonts w:ascii="Arial" w:hAnsi="Arial" w:cs="Arial"/>
          <w:b/>
          <w:color w:val="1C2045"/>
          <w:szCs w:val="22"/>
        </w:rPr>
      </w:pPr>
      <w:r w:rsidRPr="009051EE">
        <w:rPr>
          <w:rFonts w:ascii="Arial" w:hAnsi="Arial" w:cs="Arial"/>
          <w:b/>
          <w:color w:val="1C2045"/>
          <w:szCs w:val="22"/>
        </w:rPr>
        <w:t>Quality Improvement Project Assessment Tool (QIPAT)</w:t>
      </w:r>
    </w:p>
    <w:p w14:paraId="26D8FA33" w14:textId="77777777" w:rsidR="00696449" w:rsidRPr="009051EE" w:rsidRDefault="00696449" w:rsidP="00696449">
      <w:pPr>
        <w:jc w:val="center"/>
        <w:rPr>
          <w:rFonts w:ascii="Arial" w:hAnsi="Arial" w:cs="Arial"/>
          <w:b/>
          <w:color w:val="1C2045"/>
          <w:szCs w:val="22"/>
        </w:rPr>
      </w:pPr>
    </w:p>
    <w:p w14:paraId="54E6B80A" w14:textId="7EE305F5" w:rsidR="00696449" w:rsidRPr="009051EE" w:rsidRDefault="00696449" w:rsidP="00696449">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051EE">
        <w:rPr>
          <w:rFonts w:ascii="Arial" w:eastAsia="Times New Roman" w:hAnsi="Arial" w:cs="Arial"/>
          <w:b/>
          <w:bCs/>
          <w:color w:val="FFFFFF" w:themeColor="background1"/>
          <w:szCs w:val="22"/>
          <w:lang w:eastAsia="en-GB"/>
        </w:rPr>
        <w:t>Purpose</w:t>
      </w:r>
      <w:r w:rsidRPr="009051EE">
        <w:rPr>
          <w:rFonts w:ascii="Arial" w:eastAsia="Times New Roman" w:hAnsi="Arial" w:cs="Arial"/>
          <w:color w:val="FFFFFF" w:themeColor="background1"/>
          <w:szCs w:val="22"/>
          <w:lang w:eastAsia="en-GB"/>
        </w:rPr>
        <w:t xml:space="preserve">: to evaluate the pharmacist’s </w:t>
      </w:r>
      <w:r w:rsidR="00593AED">
        <w:rPr>
          <w:rFonts w:ascii="Arial" w:eastAsia="Times New Roman" w:hAnsi="Arial" w:cs="Arial"/>
          <w:color w:val="FFFFFF" w:themeColor="background1"/>
          <w:szCs w:val="22"/>
          <w:lang w:eastAsia="en-GB"/>
        </w:rPr>
        <w:t>ability to undertake a quality improvement project to improve service provision in their area of expertise.</w:t>
      </w:r>
    </w:p>
    <w:p w14:paraId="322F336C" w14:textId="77777777" w:rsidR="00696449" w:rsidRPr="009051EE" w:rsidRDefault="00696449" w:rsidP="00696449">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696449" w:rsidRPr="009051EE" w14:paraId="783AE03B" w14:textId="77777777" w:rsidTr="00E95002">
        <w:tc>
          <w:tcPr>
            <w:tcW w:w="3261" w:type="dxa"/>
            <w:shd w:val="clear" w:color="auto" w:fill="F2F2F2" w:themeFill="background1" w:themeFillShade="F2"/>
          </w:tcPr>
          <w:p w14:paraId="57D47D44"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Date of assessment</w:t>
            </w:r>
          </w:p>
        </w:tc>
        <w:tc>
          <w:tcPr>
            <w:tcW w:w="6095" w:type="dxa"/>
          </w:tcPr>
          <w:p w14:paraId="0DD67B0A" w14:textId="77777777" w:rsidR="00696449" w:rsidRPr="009051EE" w:rsidRDefault="00696449" w:rsidP="00E95002">
            <w:pPr>
              <w:rPr>
                <w:rFonts w:ascii="Arial" w:hAnsi="Arial" w:cs="Arial"/>
                <w:b/>
                <w:color w:val="1C2045"/>
                <w:sz w:val="22"/>
                <w:szCs w:val="22"/>
              </w:rPr>
            </w:pPr>
          </w:p>
        </w:tc>
      </w:tr>
      <w:tr w:rsidR="00696449" w:rsidRPr="009051EE" w14:paraId="0A9C90F4" w14:textId="77777777" w:rsidTr="00E95002">
        <w:tc>
          <w:tcPr>
            <w:tcW w:w="3261" w:type="dxa"/>
            <w:shd w:val="clear" w:color="auto" w:fill="F2F2F2" w:themeFill="background1" w:themeFillShade="F2"/>
          </w:tcPr>
          <w:p w14:paraId="05B94115"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Collaborator name</w:t>
            </w:r>
          </w:p>
        </w:tc>
        <w:tc>
          <w:tcPr>
            <w:tcW w:w="6095" w:type="dxa"/>
          </w:tcPr>
          <w:p w14:paraId="2F0269AB" w14:textId="77777777" w:rsidR="00696449" w:rsidRPr="009051EE" w:rsidRDefault="00696449" w:rsidP="00E95002">
            <w:pPr>
              <w:rPr>
                <w:rFonts w:ascii="Arial" w:hAnsi="Arial" w:cs="Arial"/>
                <w:b/>
                <w:color w:val="1C2045"/>
                <w:sz w:val="22"/>
                <w:szCs w:val="22"/>
              </w:rPr>
            </w:pPr>
          </w:p>
        </w:tc>
      </w:tr>
      <w:tr w:rsidR="00696449" w:rsidRPr="009051EE" w14:paraId="0B6FF07E" w14:textId="77777777" w:rsidTr="00E95002">
        <w:tc>
          <w:tcPr>
            <w:tcW w:w="3261" w:type="dxa"/>
            <w:shd w:val="clear" w:color="auto" w:fill="F2F2F2" w:themeFill="background1" w:themeFillShade="F2"/>
          </w:tcPr>
          <w:p w14:paraId="33718D39"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Collaborator email</w:t>
            </w:r>
          </w:p>
        </w:tc>
        <w:tc>
          <w:tcPr>
            <w:tcW w:w="6095" w:type="dxa"/>
          </w:tcPr>
          <w:p w14:paraId="2643A078" w14:textId="77777777" w:rsidR="00696449" w:rsidRPr="009051EE" w:rsidRDefault="00696449" w:rsidP="00E95002">
            <w:pPr>
              <w:rPr>
                <w:rFonts w:ascii="Arial" w:hAnsi="Arial" w:cs="Arial"/>
                <w:b/>
                <w:color w:val="1C2045"/>
                <w:sz w:val="22"/>
                <w:szCs w:val="22"/>
              </w:rPr>
            </w:pPr>
          </w:p>
        </w:tc>
      </w:tr>
      <w:tr w:rsidR="00696449" w:rsidRPr="009051EE" w14:paraId="7C7DA5E3" w14:textId="77777777" w:rsidTr="00E95002">
        <w:tc>
          <w:tcPr>
            <w:tcW w:w="3261" w:type="dxa"/>
            <w:shd w:val="clear" w:color="auto" w:fill="F2F2F2" w:themeFill="background1" w:themeFillShade="F2"/>
          </w:tcPr>
          <w:p w14:paraId="1A63D0F8"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Collaborator position</w:t>
            </w:r>
          </w:p>
        </w:tc>
        <w:tc>
          <w:tcPr>
            <w:tcW w:w="6095" w:type="dxa"/>
          </w:tcPr>
          <w:p w14:paraId="025470F2" w14:textId="77777777" w:rsidR="00696449" w:rsidRPr="009051EE" w:rsidRDefault="00696449" w:rsidP="00E95002">
            <w:pPr>
              <w:rPr>
                <w:rFonts w:ascii="Arial" w:hAnsi="Arial" w:cs="Arial"/>
                <w:b/>
                <w:color w:val="1C2045"/>
                <w:sz w:val="22"/>
                <w:szCs w:val="22"/>
              </w:rPr>
            </w:pPr>
          </w:p>
        </w:tc>
      </w:tr>
      <w:tr w:rsidR="00696449" w:rsidRPr="009051EE" w14:paraId="5852B4BD" w14:textId="77777777" w:rsidTr="00E95002">
        <w:tc>
          <w:tcPr>
            <w:tcW w:w="3261" w:type="dxa"/>
            <w:shd w:val="clear" w:color="auto" w:fill="F2F2F2" w:themeFill="background1" w:themeFillShade="F2"/>
          </w:tcPr>
          <w:p w14:paraId="7B51FB96"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Collaborator profession</w:t>
            </w:r>
          </w:p>
        </w:tc>
        <w:tc>
          <w:tcPr>
            <w:tcW w:w="6095" w:type="dxa"/>
          </w:tcPr>
          <w:p w14:paraId="132D9FA8" w14:textId="77777777" w:rsidR="00696449" w:rsidRPr="009051EE" w:rsidRDefault="00696449" w:rsidP="00E95002">
            <w:pPr>
              <w:rPr>
                <w:rFonts w:ascii="Arial" w:hAnsi="Arial" w:cs="Arial"/>
                <w:b/>
                <w:color w:val="1C2045"/>
                <w:sz w:val="22"/>
                <w:szCs w:val="22"/>
              </w:rPr>
            </w:pPr>
          </w:p>
        </w:tc>
      </w:tr>
      <w:tr w:rsidR="00696449" w:rsidRPr="009051EE" w14:paraId="723E0BD9" w14:textId="77777777" w:rsidTr="00E95002">
        <w:tc>
          <w:tcPr>
            <w:tcW w:w="3261" w:type="dxa"/>
            <w:shd w:val="clear" w:color="auto" w:fill="F2F2F2" w:themeFill="background1" w:themeFillShade="F2"/>
          </w:tcPr>
          <w:p w14:paraId="77ECA626"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Collaborator declaration</w:t>
            </w:r>
          </w:p>
        </w:tc>
        <w:tc>
          <w:tcPr>
            <w:tcW w:w="6095" w:type="dxa"/>
          </w:tcPr>
          <w:p w14:paraId="6B527457" w14:textId="2A631860" w:rsidR="00DE2739" w:rsidRPr="00DE2739" w:rsidRDefault="00DE2739" w:rsidP="00DE2739">
            <w:pPr>
              <w:pStyle w:val="Normal1"/>
              <w:spacing w:line="254" w:lineRule="auto"/>
              <w:rPr>
                <w:sz w:val="22"/>
                <w:szCs w:val="22"/>
              </w:rPr>
            </w:pPr>
            <w:r w:rsidRPr="00DE2739">
              <w:rPr>
                <w:sz w:val="22"/>
                <w:szCs w:val="22"/>
              </w:rPr>
              <w:t xml:space="preserve">I can confirm I have read the </w:t>
            </w:r>
            <w:hyperlink r:id="rId7" w:history="1">
              <w:r w:rsidRPr="006C2EEC">
                <w:rPr>
                  <w:rStyle w:val="Hyperlink"/>
                  <w:sz w:val="22"/>
                  <w:szCs w:val="22"/>
                </w:rPr>
                <w:t>RPS collaborator guidance</w:t>
              </w:r>
            </w:hyperlink>
            <w:r w:rsidRPr="00DE2739">
              <w:rPr>
                <w:sz w:val="22"/>
                <w:szCs w:val="22"/>
              </w:rPr>
              <w:t xml:space="preserve"> and have the appropriate experience to complete this assessment. I confirm I have completed the assessment objectively and independently. </w:t>
            </w:r>
          </w:p>
          <w:p w14:paraId="4CAF0ACC" w14:textId="554611C9" w:rsidR="00696449" w:rsidRPr="009051EE" w:rsidRDefault="00DE2739" w:rsidP="00DE2739">
            <w:pPr>
              <w:pStyle w:val="Normal1"/>
              <w:spacing w:line="254" w:lineRule="auto"/>
              <w:rPr>
                <w:sz w:val="22"/>
                <w:szCs w:val="22"/>
              </w:rPr>
            </w:pPr>
            <w:r w:rsidRPr="00DE2739">
              <w:rPr>
                <w:sz w:val="22"/>
                <w:szCs w:val="22"/>
              </w:rPr>
              <w:t xml:space="preserve">Yes </w:t>
            </w:r>
            <w:r w:rsidRPr="00DE2739">
              <w:rPr>
                <w:rFonts w:ascii="Cambria Math" w:hAnsi="Cambria Math" w:cs="Cambria Math"/>
                <w:sz w:val="22"/>
                <w:szCs w:val="22"/>
              </w:rPr>
              <w:t>▢</w:t>
            </w:r>
          </w:p>
        </w:tc>
      </w:tr>
    </w:tbl>
    <w:p w14:paraId="51597892" w14:textId="77777777" w:rsidR="00696449" w:rsidRPr="009051EE" w:rsidRDefault="00696449" w:rsidP="00696449">
      <w:pPr>
        <w:rPr>
          <w:rFonts w:ascii="Arial" w:hAnsi="Arial" w:cs="Arial"/>
          <w:b/>
          <w:color w:val="1C2045"/>
          <w:szCs w:val="22"/>
        </w:rPr>
      </w:pPr>
    </w:p>
    <w:p w14:paraId="707352E0" w14:textId="77777777" w:rsidR="00696449" w:rsidRPr="009051EE" w:rsidRDefault="00696449" w:rsidP="00696449">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696449" w:rsidRPr="009051EE" w14:paraId="7CA661BC" w14:textId="77777777" w:rsidTr="00E95002">
        <w:tc>
          <w:tcPr>
            <w:tcW w:w="3261" w:type="dxa"/>
            <w:shd w:val="clear" w:color="auto" w:fill="F2F2F2" w:themeFill="background1" w:themeFillShade="F2"/>
          </w:tcPr>
          <w:p w14:paraId="133F536A" w14:textId="051257F3" w:rsidR="00696449" w:rsidRPr="009051EE" w:rsidRDefault="009051EE" w:rsidP="00E95002">
            <w:pPr>
              <w:rPr>
                <w:rFonts w:ascii="Arial" w:hAnsi="Arial" w:cs="Arial"/>
                <w:b/>
                <w:color w:val="1C2045"/>
                <w:sz w:val="22"/>
                <w:szCs w:val="22"/>
              </w:rPr>
            </w:pPr>
            <w:r w:rsidRPr="009051EE">
              <w:rPr>
                <w:rFonts w:ascii="Arial" w:hAnsi="Arial" w:cs="Arial"/>
                <w:b/>
                <w:color w:val="1C2045"/>
                <w:sz w:val="22"/>
                <w:szCs w:val="22"/>
              </w:rPr>
              <w:t>Format of QIP</w:t>
            </w:r>
          </w:p>
        </w:tc>
        <w:tc>
          <w:tcPr>
            <w:tcW w:w="6095" w:type="dxa"/>
          </w:tcPr>
          <w:p w14:paraId="7F6FBCAE" w14:textId="5363A4C8" w:rsidR="00696449" w:rsidRPr="009051EE" w:rsidRDefault="009051EE" w:rsidP="00E95002">
            <w:pPr>
              <w:rPr>
                <w:rFonts w:ascii="Arial" w:hAnsi="Arial" w:cs="Arial"/>
                <w:b/>
                <w:color w:val="1C2045"/>
                <w:sz w:val="22"/>
                <w:szCs w:val="22"/>
              </w:rPr>
            </w:pPr>
            <w:r w:rsidRPr="009051EE">
              <w:rPr>
                <w:rFonts w:ascii="Arial" w:hAnsi="Arial" w:cs="Arial"/>
                <w:sz w:val="22"/>
                <w:szCs w:val="22"/>
              </w:rPr>
              <w:t xml:space="preserve">Presentation   </w:t>
            </w:r>
            <w:r w:rsidRPr="009051EE">
              <w:rPr>
                <w:rFonts w:ascii="Cambria Math" w:hAnsi="Cambria Math" w:cs="Cambria Math"/>
                <w:sz w:val="22"/>
                <w:szCs w:val="22"/>
              </w:rPr>
              <w:t>▢</w:t>
            </w:r>
            <w:r w:rsidRPr="009051EE">
              <w:rPr>
                <w:rFonts w:ascii="Arial" w:hAnsi="Arial" w:cs="Arial"/>
                <w:sz w:val="22"/>
                <w:szCs w:val="22"/>
              </w:rPr>
              <w:t xml:space="preserve">     Written report </w:t>
            </w:r>
            <w:r w:rsidRPr="009051EE">
              <w:rPr>
                <w:rFonts w:ascii="Cambria Math" w:hAnsi="Cambria Math" w:cs="Cambria Math"/>
                <w:sz w:val="22"/>
                <w:szCs w:val="22"/>
              </w:rPr>
              <w:t>▢</w:t>
            </w:r>
          </w:p>
        </w:tc>
      </w:tr>
      <w:tr w:rsidR="00696449" w:rsidRPr="009051EE" w14:paraId="1F23529C" w14:textId="77777777" w:rsidTr="00E95002">
        <w:tc>
          <w:tcPr>
            <w:tcW w:w="3261" w:type="dxa"/>
            <w:shd w:val="clear" w:color="auto" w:fill="F2F2F2" w:themeFill="background1" w:themeFillShade="F2"/>
          </w:tcPr>
          <w:p w14:paraId="16005353" w14:textId="79BEE8D8" w:rsidR="00696449" w:rsidRPr="009051EE" w:rsidRDefault="009051EE" w:rsidP="00E95002">
            <w:pPr>
              <w:rPr>
                <w:rFonts w:ascii="Arial" w:hAnsi="Arial" w:cs="Arial"/>
                <w:b/>
                <w:color w:val="1C2045"/>
                <w:sz w:val="22"/>
                <w:szCs w:val="22"/>
              </w:rPr>
            </w:pPr>
            <w:r w:rsidRPr="009051EE">
              <w:rPr>
                <w:rFonts w:ascii="Arial" w:hAnsi="Arial" w:cs="Arial"/>
                <w:b/>
                <w:color w:val="1C2045"/>
                <w:sz w:val="22"/>
                <w:szCs w:val="22"/>
              </w:rPr>
              <w:t>Title or brief description of QIP</w:t>
            </w:r>
          </w:p>
        </w:tc>
        <w:tc>
          <w:tcPr>
            <w:tcW w:w="6095" w:type="dxa"/>
          </w:tcPr>
          <w:p w14:paraId="25894B87" w14:textId="77777777" w:rsidR="00696449" w:rsidRPr="009051EE" w:rsidRDefault="00696449" w:rsidP="00E95002">
            <w:pPr>
              <w:rPr>
                <w:rFonts w:ascii="Arial" w:hAnsi="Arial" w:cs="Arial"/>
                <w:b/>
                <w:color w:val="1C2045"/>
                <w:sz w:val="22"/>
                <w:szCs w:val="22"/>
              </w:rPr>
            </w:pPr>
          </w:p>
        </w:tc>
      </w:tr>
      <w:tr w:rsidR="00696449" w:rsidRPr="009051EE" w14:paraId="0E9B1B92" w14:textId="77777777" w:rsidTr="00E95002">
        <w:tc>
          <w:tcPr>
            <w:tcW w:w="3261" w:type="dxa"/>
            <w:shd w:val="clear" w:color="auto" w:fill="F2F2F2" w:themeFill="background1" w:themeFillShade="F2"/>
          </w:tcPr>
          <w:p w14:paraId="2924F8F9" w14:textId="77777777" w:rsidR="00696449" w:rsidRPr="009051EE" w:rsidRDefault="00696449" w:rsidP="00E95002">
            <w:pPr>
              <w:rPr>
                <w:rFonts w:ascii="Arial" w:hAnsi="Arial" w:cs="Arial"/>
                <w:b/>
                <w:color w:val="1C2045"/>
                <w:sz w:val="22"/>
                <w:szCs w:val="22"/>
              </w:rPr>
            </w:pPr>
            <w:r w:rsidRPr="009051EE">
              <w:rPr>
                <w:rFonts w:ascii="Arial" w:hAnsi="Arial" w:cs="Arial"/>
                <w:b/>
                <w:color w:val="1C2045"/>
                <w:sz w:val="22"/>
                <w:szCs w:val="22"/>
              </w:rPr>
              <w:t>Level of complexity</w:t>
            </w:r>
          </w:p>
        </w:tc>
        <w:tc>
          <w:tcPr>
            <w:tcW w:w="6095" w:type="dxa"/>
          </w:tcPr>
          <w:p w14:paraId="0A703B2E" w14:textId="3755842A" w:rsidR="00696449" w:rsidRPr="009051EE" w:rsidRDefault="00DE2739" w:rsidP="00E95002">
            <w:pPr>
              <w:rPr>
                <w:rFonts w:ascii="Arial" w:hAnsi="Arial" w:cs="Arial"/>
                <w:b/>
                <w:color w:val="1C2045"/>
                <w:sz w:val="22"/>
                <w:szCs w:val="22"/>
              </w:rPr>
            </w:pPr>
            <w:r w:rsidRPr="009051EE">
              <w:rPr>
                <w:rFonts w:ascii="Arial" w:hAnsi="Arial" w:cs="Arial"/>
                <w:sz w:val="22"/>
                <w:szCs w:val="22"/>
              </w:rPr>
              <w:t xml:space="preserve">Low </w:t>
            </w:r>
            <w:r w:rsidRPr="009051EE">
              <w:rPr>
                <w:rFonts w:ascii="Cambria Math" w:hAnsi="Cambria Math" w:cs="Cambria Math"/>
                <w:sz w:val="22"/>
                <w:szCs w:val="22"/>
              </w:rPr>
              <w:t>▢</w:t>
            </w:r>
            <w:r w:rsidR="00696449" w:rsidRPr="009051EE">
              <w:rPr>
                <w:rFonts w:ascii="Arial" w:hAnsi="Arial" w:cs="Arial"/>
                <w:sz w:val="22"/>
                <w:szCs w:val="22"/>
              </w:rPr>
              <w:t xml:space="preserve">   Medium   </w:t>
            </w:r>
            <w:r w:rsidR="00696449" w:rsidRPr="009051EE">
              <w:rPr>
                <w:rFonts w:ascii="Cambria Math" w:hAnsi="Cambria Math" w:cs="Cambria Math"/>
                <w:sz w:val="22"/>
                <w:szCs w:val="22"/>
              </w:rPr>
              <w:t>▢</w:t>
            </w:r>
            <w:r w:rsidR="00696449" w:rsidRPr="009051EE">
              <w:rPr>
                <w:rFonts w:ascii="Arial" w:hAnsi="Arial" w:cs="Arial"/>
                <w:sz w:val="22"/>
                <w:szCs w:val="22"/>
              </w:rPr>
              <w:t xml:space="preserve">     High </w:t>
            </w:r>
            <w:r w:rsidR="00696449" w:rsidRPr="009051EE">
              <w:rPr>
                <w:rFonts w:ascii="Cambria Math" w:hAnsi="Cambria Math" w:cs="Cambria Math"/>
                <w:sz w:val="22"/>
                <w:szCs w:val="22"/>
              </w:rPr>
              <w:t>▢</w:t>
            </w:r>
          </w:p>
        </w:tc>
      </w:tr>
    </w:tbl>
    <w:p w14:paraId="6F7D6AEE" w14:textId="77777777" w:rsidR="00696449" w:rsidRPr="009051EE" w:rsidRDefault="00696449" w:rsidP="00696449">
      <w:pPr>
        <w:rPr>
          <w:rFonts w:ascii="Arial" w:hAnsi="Arial" w:cs="Arial"/>
          <w:b/>
          <w:color w:val="1C2045"/>
          <w:szCs w:val="22"/>
        </w:rPr>
      </w:pPr>
    </w:p>
    <w:p w14:paraId="397C23D3" w14:textId="77777777" w:rsidR="00696449" w:rsidRPr="009051EE" w:rsidRDefault="00696449" w:rsidP="00696449">
      <w:pPr>
        <w:rPr>
          <w:rFonts w:ascii="Arial" w:hAnsi="Arial" w:cs="Arial"/>
          <w:b/>
          <w:color w:val="1C2045"/>
          <w:szCs w:val="22"/>
        </w:rPr>
      </w:pPr>
      <w:r w:rsidRPr="009051EE">
        <w:rPr>
          <w:rFonts w:ascii="Arial" w:hAnsi="Arial" w:cs="Arial"/>
          <w:b/>
          <w:color w:val="1C2045"/>
          <w:szCs w:val="22"/>
        </w:rPr>
        <w:t>Instructions</w:t>
      </w:r>
    </w:p>
    <w:p w14:paraId="6A7716C3" w14:textId="77777777" w:rsidR="00696449" w:rsidRPr="009051EE" w:rsidRDefault="00696449" w:rsidP="00696449">
      <w:pPr>
        <w:rPr>
          <w:rFonts w:ascii="Arial" w:hAnsi="Arial" w:cs="Arial"/>
          <w:bCs/>
          <w:color w:val="1C2045"/>
          <w:szCs w:val="22"/>
        </w:rPr>
      </w:pPr>
    </w:p>
    <w:p w14:paraId="75B1311F" w14:textId="77777777" w:rsidR="00696449" w:rsidRPr="009051EE" w:rsidRDefault="00696449" w:rsidP="00696449">
      <w:pPr>
        <w:pStyle w:val="ListParagraph"/>
        <w:numPr>
          <w:ilvl w:val="0"/>
          <w:numId w:val="1"/>
        </w:numPr>
        <w:rPr>
          <w:rFonts w:ascii="Arial" w:hAnsi="Arial" w:cs="Arial"/>
          <w:bCs/>
          <w:color w:val="1C2045"/>
          <w:szCs w:val="22"/>
        </w:rPr>
      </w:pPr>
      <w:r w:rsidRPr="009051EE">
        <w:rPr>
          <w:rFonts w:ascii="Arial" w:hAnsi="Arial" w:cs="Arial"/>
          <w:bCs/>
          <w:color w:val="1C2045"/>
          <w:szCs w:val="22"/>
        </w:rPr>
        <w:t xml:space="preserve">Score the pharmacist on the scale provided. </w:t>
      </w:r>
    </w:p>
    <w:p w14:paraId="29B65CE3" w14:textId="77777777" w:rsidR="00696449" w:rsidRPr="009051EE" w:rsidRDefault="00696449" w:rsidP="00696449">
      <w:pPr>
        <w:pStyle w:val="ListParagraph"/>
        <w:numPr>
          <w:ilvl w:val="0"/>
          <w:numId w:val="1"/>
        </w:numPr>
        <w:rPr>
          <w:rFonts w:ascii="Arial" w:hAnsi="Arial" w:cs="Arial"/>
          <w:bCs/>
          <w:color w:val="1C2045"/>
          <w:szCs w:val="22"/>
        </w:rPr>
      </w:pPr>
      <w:r w:rsidRPr="009051EE">
        <w:rPr>
          <w:rFonts w:ascii="Arial" w:hAnsi="Arial" w:cs="Arial"/>
          <w:bCs/>
          <w:color w:val="1C2045"/>
          <w:szCs w:val="22"/>
        </w:rPr>
        <w:t xml:space="preserve">Scoring should reflect the expected entry-level of performance for a consultant pharmacist as defined in the consultant pharmacist curriculum. </w:t>
      </w:r>
    </w:p>
    <w:p w14:paraId="54163639" w14:textId="77777777" w:rsidR="00696449" w:rsidRPr="009051EE" w:rsidRDefault="00696449" w:rsidP="00696449">
      <w:pPr>
        <w:pStyle w:val="ListParagraph"/>
        <w:numPr>
          <w:ilvl w:val="0"/>
          <w:numId w:val="1"/>
        </w:numPr>
        <w:rPr>
          <w:rFonts w:ascii="Arial" w:hAnsi="Arial" w:cs="Arial"/>
          <w:bCs/>
          <w:color w:val="1C2045"/>
          <w:szCs w:val="22"/>
        </w:rPr>
      </w:pPr>
      <w:r w:rsidRPr="009051EE">
        <w:rPr>
          <w:rFonts w:ascii="Arial" w:hAnsi="Arial" w:cs="Arial"/>
          <w:bCs/>
          <w:color w:val="1C2045"/>
          <w:szCs w:val="22"/>
        </w:rPr>
        <w:t xml:space="preserve">‘Not applicable’ means that the pharmacist did not cover the identified area as it was not within the context of the procedure or case </w:t>
      </w:r>
    </w:p>
    <w:p w14:paraId="6D5AF713" w14:textId="5A3A9803" w:rsidR="009051EE" w:rsidRPr="009051EE" w:rsidRDefault="00696449" w:rsidP="009051EE">
      <w:pPr>
        <w:pStyle w:val="ListParagraph"/>
        <w:numPr>
          <w:ilvl w:val="0"/>
          <w:numId w:val="1"/>
        </w:numPr>
        <w:rPr>
          <w:rFonts w:ascii="Arial" w:hAnsi="Arial" w:cs="Arial"/>
          <w:bCs/>
          <w:color w:val="1C2045"/>
          <w:szCs w:val="22"/>
        </w:rPr>
      </w:pPr>
      <w:r w:rsidRPr="009051EE">
        <w:rPr>
          <w:rFonts w:ascii="Arial" w:hAnsi="Arial" w:cs="Arial"/>
          <w:bCs/>
          <w:color w:val="1C2045"/>
          <w:szCs w:val="22"/>
        </w:rPr>
        <w:t>‘Below expected level of performance means that either the pharmacist did not cover the identified area to a competent level or it was not demonstrated at all, and should have been.</w:t>
      </w:r>
    </w:p>
    <w:p w14:paraId="5DBAC1DB" w14:textId="77777777" w:rsidR="00696449" w:rsidRPr="009051EE" w:rsidRDefault="00696449" w:rsidP="00696449">
      <w:pPr>
        <w:rPr>
          <w:rFonts w:ascii="Arial" w:hAnsi="Arial" w:cs="Arial"/>
          <w:bCs/>
          <w:color w:val="1C2045"/>
          <w:szCs w:val="22"/>
        </w:rPr>
      </w:pPr>
    </w:p>
    <w:p w14:paraId="54AB9F6B" w14:textId="77777777" w:rsidR="00696449" w:rsidRPr="009051EE" w:rsidRDefault="00696449" w:rsidP="00696449">
      <w:pPr>
        <w:rPr>
          <w:rFonts w:ascii="Arial" w:hAnsi="Arial" w:cs="Arial"/>
          <w:b/>
          <w:szCs w:val="22"/>
        </w:rPr>
      </w:pPr>
    </w:p>
    <w:tbl>
      <w:tblPr>
        <w:tblStyle w:val="TableGrid"/>
        <w:tblW w:w="0" w:type="auto"/>
        <w:tblInd w:w="0" w:type="dxa"/>
        <w:tblLook w:val="04A0" w:firstRow="1" w:lastRow="0" w:firstColumn="1" w:lastColumn="0" w:noHBand="0" w:noVBand="1"/>
      </w:tblPr>
      <w:tblGrid>
        <w:gridCol w:w="2160"/>
        <w:gridCol w:w="2269"/>
        <w:gridCol w:w="1746"/>
        <w:gridCol w:w="1549"/>
        <w:gridCol w:w="1292"/>
      </w:tblGrid>
      <w:tr w:rsidR="00FC5DA6" w:rsidRPr="009051EE" w14:paraId="03A80CA0" w14:textId="77777777" w:rsidTr="00FC5DA6">
        <w:tc>
          <w:tcPr>
            <w:tcW w:w="2160" w:type="dxa"/>
            <w:shd w:val="clear" w:color="auto" w:fill="002060"/>
          </w:tcPr>
          <w:p w14:paraId="1ABCB986" w14:textId="77777777" w:rsidR="00FC5DA6" w:rsidRPr="009051EE" w:rsidRDefault="00FC5DA6" w:rsidP="00E95002">
            <w:pPr>
              <w:jc w:val="center"/>
              <w:rPr>
                <w:rFonts w:ascii="Arial" w:hAnsi="Arial" w:cs="Arial"/>
                <w:b/>
                <w:bCs/>
                <w:color w:val="FFFFFF" w:themeColor="background1"/>
                <w:sz w:val="22"/>
                <w:szCs w:val="22"/>
              </w:rPr>
            </w:pPr>
          </w:p>
        </w:tc>
        <w:tc>
          <w:tcPr>
            <w:tcW w:w="2269" w:type="dxa"/>
            <w:shd w:val="clear" w:color="auto" w:fill="002060"/>
          </w:tcPr>
          <w:p w14:paraId="552604B9" w14:textId="77777777" w:rsidR="00FC5DA6" w:rsidRPr="009051EE" w:rsidRDefault="00FC5DA6" w:rsidP="00E95002">
            <w:pPr>
              <w:jc w:val="center"/>
              <w:rPr>
                <w:rFonts w:ascii="Arial" w:hAnsi="Arial" w:cs="Arial"/>
                <w:b/>
                <w:bCs/>
                <w:color w:val="FFFFFF" w:themeColor="background1"/>
                <w:sz w:val="22"/>
                <w:szCs w:val="22"/>
              </w:rPr>
            </w:pPr>
            <w:r w:rsidRPr="009051EE">
              <w:rPr>
                <w:rFonts w:ascii="Arial" w:hAnsi="Arial" w:cs="Arial"/>
                <w:b/>
                <w:bCs/>
                <w:color w:val="FFFFFF" w:themeColor="background1"/>
                <w:sz w:val="22"/>
                <w:szCs w:val="22"/>
              </w:rPr>
              <w:t>Below expected level of performance</w:t>
            </w:r>
          </w:p>
        </w:tc>
        <w:tc>
          <w:tcPr>
            <w:tcW w:w="1746" w:type="dxa"/>
            <w:shd w:val="clear" w:color="auto" w:fill="002060"/>
          </w:tcPr>
          <w:p w14:paraId="2E900C24" w14:textId="77777777" w:rsidR="00FC5DA6" w:rsidRPr="009051EE" w:rsidRDefault="00FC5DA6" w:rsidP="00E95002">
            <w:pPr>
              <w:jc w:val="center"/>
              <w:rPr>
                <w:rFonts w:ascii="Arial" w:hAnsi="Arial" w:cs="Arial"/>
                <w:b/>
                <w:bCs/>
                <w:color w:val="FFFFFF" w:themeColor="background1"/>
                <w:sz w:val="22"/>
                <w:szCs w:val="22"/>
              </w:rPr>
            </w:pPr>
            <w:r w:rsidRPr="009051EE">
              <w:rPr>
                <w:rFonts w:ascii="Arial" w:hAnsi="Arial" w:cs="Arial"/>
                <w:b/>
                <w:bCs/>
                <w:color w:val="FFFFFF" w:themeColor="background1"/>
                <w:sz w:val="22"/>
                <w:szCs w:val="22"/>
              </w:rPr>
              <w:t>Meets expected level of performance</w:t>
            </w:r>
          </w:p>
        </w:tc>
        <w:tc>
          <w:tcPr>
            <w:tcW w:w="1549" w:type="dxa"/>
            <w:shd w:val="clear" w:color="auto" w:fill="002060"/>
          </w:tcPr>
          <w:p w14:paraId="672EA03C" w14:textId="290C4B56" w:rsidR="00FC5DA6" w:rsidRPr="009051EE" w:rsidRDefault="00FC5DA6" w:rsidP="00E95002">
            <w:pPr>
              <w:jc w:val="center"/>
              <w:rPr>
                <w:rFonts w:ascii="Arial" w:hAnsi="Arial" w:cs="Arial"/>
                <w:b/>
                <w:bCs/>
                <w:color w:val="FFFFFF" w:themeColor="background1"/>
                <w:sz w:val="22"/>
                <w:szCs w:val="22"/>
              </w:rPr>
            </w:pPr>
            <w:r w:rsidRPr="009051EE">
              <w:rPr>
                <w:rFonts w:ascii="Arial" w:hAnsi="Arial" w:cs="Arial"/>
                <w:b/>
                <w:bCs/>
                <w:color w:val="FFFFFF" w:themeColor="background1"/>
                <w:sz w:val="22"/>
                <w:szCs w:val="22"/>
              </w:rPr>
              <w:t>Exceeds expected level of performance</w:t>
            </w:r>
          </w:p>
        </w:tc>
        <w:tc>
          <w:tcPr>
            <w:tcW w:w="1292" w:type="dxa"/>
            <w:shd w:val="clear" w:color="auto" w:fill="002060"/>
          </w:tcPr>
          <w:p w14:paraId="02C611DD" w14:textId="77777777" w:rsidR="00FC5DA6" w:rsidRPr="009051EE" w:rsidRDefault="00FC5DA6" w:rsidP="00E95002">
            <w:pPr>
              <w:jc w:val="center"/>
              <w:rPr>
                <w:rFonts w:ascii="Arial" w:hAnsi="Arial" w:cs="Arial"/>
                <w:b/>
                <w:bCs/>
                <w:color w:val="FFFFFF" w:themeColor="background1"/>
                <w:sz w:val="22"/>
                <w:szCs w:val="22"/>
              </w:rPr>
            </w:pPr>
            <w:r w:rsidRPr="009051EE">
              <w:rPr>
                <w:rFonts w:ascii="Arial" w:hAnsi="Arial" w:cs="Arial"/>
                <w:b/>
                <w:bCs/>
                <w:color w:val="FFFFFF" w:themeColor="background1"/>
                <w:sz w:val="22"/>
                <w:szCs w:val="22"/>
              </w:rPr>
              <w:t>Not applicable</w:t>
            </w:r>
          </w:p>
        </w:tc>
      </w:tr>
      <w:tr w:rsidR="00FC5DA6" w:rsidRPr="009051EE" w14:paraId="4F3127BF" w14:textId="77777777" w:rsidTr="00FC5DA6">
        <w:tc>
          <w:tcPr>
            <w:tcW w:w="9016" w:type="dxa"/>
            <w:gridSpan w:val="5"/>
            <w:shd w:val="clear" w:color="auto" w:fill="D9E2F3" w:themeFill="accent1" w:themeFillTint="33"/>
          </w:tcPr>
          <w:p w14:paraId="60F91896" w14:textId="34E61E1C" w:rsidR="00FC5DA6" w:rsidRPr="009051EE" w:rsidRDefault="00FC5DA6" w:rsidP="00E95002">
            <w:pPr>
              <w:rPr>
                <w:rFonts w:ascii="Arial" w:hAnsi="Arial" w:cs="Arial"/>
                <w:sz w:val="22"/>
                <w:szCs w:val="22"/>
              </w:rPr>
            </w:pPr>
            <w:r w:rsidRPr="009051EE">
              <w:rPr>
                <w:rFonts w:ascii="Arial" w:hAnsi="Arial" w:cs="Arial"/>
                <w:b/>
                <w:sz w:val="22"/>
                <w:szCs w:val="22"/>
              </w:rPr>
              <w:t xml:space="preserve">QIP </w:t>
            </w:r>
            <w:r w:rsidR="009051EE" w:rsidRPr="009051EE">
              <w:rPr>
                <w:rFonts w:ascii="Arial" w:hAnsi="Arial" w:cs="Arial"/>
                <w:b/>
                <w:sz w:val="22"/>
                <w:szCs w:val="22"/>
              </w:rPr>
              <w:t>topic</w:t>
            </w:r>
          </w:p>
        </w:tc>
      </w:tr>
      <w:tr w:rsidR="00FC5DA6" w:rsidRPr="009051EE" w14:paraId="12ED13F9" w14:textId="77777777" w:rsidTr="00FC5DA6">
        <w:tc>
          <w:tcPr>
            <w:tcW w:w="2160" w:type="dxa"/>
          </w:tcPr>
          <w:p w14:paraId="2BCE9F35" w14:textId="77777777" w:rsidR="00FC5DA6" w:rsidRPr="009051EE" w:rsidRDefault="00FC5DA6" w:rsidP="00E95002">
            <w:pPr>
              <w:jc w:val="center"/>
              <w:rPr>
                <w:rFonts w:ascii="Arial" w:hAnsi="Arial" w:cs="Arial"/>
                <w:sz w:val="22"/>
                <w:szCs w:val="22"/>
              </w:rPr>
            </w:pPr>
          </w:p>
        </w:tc>
        <w:sdt>
          <w:sdtPr>
            <w:rPr>
              <w:rFonts w:ascii="Arial" w:hAnsi="Arial" w:cs="Arial"/>
              <w:szCs w:val="22"/>
            </w:rPr>
            <w:id w:val="-368462123"/>
            <w14:checkbox>
              <w14:checked w14:val="0"/>
              <w14:checkedState w14:val="2612" w14:font="MS Gothic"/>
              <w14:uncheckedState w14:val="2610" w14:font="MS Gothic"/>
            </w14:checkbox>
          </w:sdtPr>
          <w:sdtEndPr/>
          <w:sdtContent>
            <w:tc>
              <w:tcPr>
                <w:tcW w:w="2269" w:type="dxa"/>
              </w:tcPr>
              <w:p w14:paraId="30BE7F69" w14:textId="77777777" w:rsidR="00FC5DA6" w:rsidRPr="009051EE" w:rsidRDefault="00FC5DA6" w:rsidP="00E95002">
                <w:pPr>
                  <w:jc w:val="center"/>
                  <w:rPr>
                    <w:rFonts w:ascii="Arial" w:hAnsi="Arial" w:cs="Arial"/>
                    <w:b/>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078859649"/>
            <w14:checkbox>
              <w14:checked w14:val="0"/>
              <w14:checkedState w14:val="2612" w14:font="MS Gothic"/>
              <w14:uncheckedState w14:val="2610" w14:font="MS Gothic"/>
            </w14:checkbox>
          </w:sdtPr>
          <w:sdtEndPr/>
          <w:sdtContent>
            <w:tc>
              <w:tcPr>
                <w:tcW w:w="1746" w:type="dxa"/>
              </w:tcPr>
              <w:p w14:paraId="172A99BE"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030600263"/>
            <w14:checkbox>
              <w14:checked w14:val="0"/>
              <w14:checkedState w14:val="2612" w14:font="MS Gothic"/>
              <w14:uncheckedState w14:val="2610" w14:font="MS Gothic"/>
            </w14:checkbox>
          </w:sdtPr>
          <w:sdtEndPr/>
          <w:sdtContent>
            <w:tc>
              <w:tcPr>
                <w:tcW w:w="1549" w:type="dxa"/>
              </w:tcPr>
              <w:p w14:paraId="5858C325"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124260941"/>
            <w14:checkbox>
              <w14:checked w14:val="0"/>
              <w14:checkedState w14:val="2612" w14:font="MS Gothic"/>
              <w14:uncheckedState w14:val="2610" w14:font="MS Gothic"/>
            </w14:checkbox>
          </w:sdtPr>
          <w:sdtEndPr/>
          <w:sdtContent>
            <w:tc>
              <w:tcPr>
                <w:tcW w:w="1292" w:type="dxa"/>
              </w:tcPr>
              <w:p w14:paraId="60435A53"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78774A50" w14:textId="77777777" w:rsidTr="00FC5DA6">
        <w:tc>
          <w:tcPr>
            <w:tcW w:w="9016" w:type="dxa"/>
            <w:gridSpan w:val="5"/>
            <w:shd w:val="clear" w:color="auto" w:fill="D9E2F3" w:themeFill="accent1" w:themeFillTint="33"/>
          </w:tcPr>
          <w:p w14:paraId="2C23E790" w14:textId="5F4F860E" w:rsidR="00FC5DA6" w:rsidRPr="009051EE" w:rsidRDefault="00FC5DA6" w:rsidP="00E95002">
            <w:pPr>
              <w:rPr>
                <w:rFonts w:ascii="Arial" w:hAnsi="Arial" w:cs="Arial"/>
                <w:sz w:val="22"/>
                <w:szCs w:val="22"/>
              </w:rPr>
            </w:pPr>
            <w:r w:rsidRPr="009051EE">
              <w:rPr>
                <w:rFonts w:ascii="Arial" w:hAnsi="Arial" w:cs="Arial"/>
                <w:b/>
                <w:sz w:val="22"/>
                <w:szCs w:val="22"/>
              </w:rPr>
              <w:t>Quality Improvement measures identified</w:t>
            </w:r>
          </w:p>
        </w:tc>
      </w:tr>
      <w:tr w:rsidR="00FC5DA6" w:rsidRPr="009051EE" w14:paraId="1B20CE79" w14:textId="77777777" w:rsidTr="00FC5DA6">
        <w:tc>
          <w:tcPr>
            <w:tcW w:w="2160" w:type="dxa"/>
          </w:tcPr>
          <w:p w14:paraId="136AD873" w14:textId="77777777" w:rsidR="00FC5DA6" w:rsidRPr="009051EE" w:rsidRDefault="00FC5DA6" w:rsidP="00E95002">
            <w:pPr>
              <w:jc w:val="center"/>
              <w:rPr>
                <w:rFonts w:ascii="Arial" w:hAnsi="Arial" w:cs="Arial"/>
                <w:sz w:val="22"/>
                <w:szCs w:val="22"/>
              </w:rPr>
            </w:pPr>
          </w:p>
        </w:tc>
        <w:sdt>
          <w:sdtPr>
            <w:rPr>
              <w:rFonts w:ascii="Arial" w:hAnsi="Arial" w:cs="Arial"/>
              <w:szCs w:val="22"/>
            </w:rPr>
            <w:id w:val="-1095399204"/>
            <w14:checkbox>
              <w14:checked w14:val="0"/>
              <w14:checkedState w14:val="2612" w14:font="MS Gothic"/>
              <w14:uncheckedState w14:val="2610" w14:font="MS Gothic"/>
            </w14:checkbox>
          </w:sdtPr>
          <w:sdtEndPr/>
          <w:sdtContent>
            <w:tc>
              <w:tcPr>
                <w:tcW w:w="2269" w:type="dxa"/>
              </w:tcPr>
              <w:p w14:paraId="04FE7126"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953139624"/>
            <w14:checkbox>
              <w14:checked w14:val="0"/>
              <w14:checkedState w14:val="2612" w14:font="MS Gothic"/>
              <w14:uncheckedState w14:val="2610" w14:font="MS Gothic"/>
            </w14:checkbox>
          </w:sdtPr>
          <w:sdtEndPr/>
          <w:sdtContent>
            <w:tc>
              <w:tcPr>
                <w:tcW w:w="1746" w:type="dxa"/>
              </w:tcPr>
              <w:p w14:paraId="30476937"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803532370"/>
            <w14:checkbox>
              <w14:checked w14:val="0"/>
              <w14:checkedState w14:val="2612" w14:font="MS Gothic"/>
              <w14:uncheckedState w14:val="2610" w14:font="MS Gothic"/>
            </w14:checkbox>
          </w:sdtPr>
          <w:sdtEndPr/>
          <w:sdtContent>
            <w:tc>
              <w:tcPr>
                <w:tcW w:w="1549" w:type="dxa"/>
              </w:tcPr>
              <w:p w14:paraId="3E9C357A"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131827182"/>
            <w14:checkbox>
              <w14:checked w14:val="0"/>
              <w14:checkedState w14:val="2612" w14:font="MS Gothic"/>
              <w14:uncheckedState w14:val="2610" w14:font="MS Gothic"/>
            </w14:checkbox>
          </w:sdtPr>
          <w:sdtEndPr/>
          <w:sdtContent>
            <w:tc>
              <w:tcPr>
                <w:tcW w:w="1292" w:type="dxa"/>
              </w:tcPr>
              <w:p w14:paraId="09BC62A3"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440801FB" w14:textId="77777777" w:rsidTr="00FC5DA6">
        <w:tc>
          <w:tcPr>
            <w:tcW w:w="9016" w:type="dxa"/>
            <w:gridSpan w:val="5"/>
            <w:shd w:val="clear" w:color="auto" w:fill="D9E2F3" w:themeFill="accent1" w:themeFillTint="33"/>
          </w:tcPr>
          <w:p w14:paraId="549DC7D4" w14:textId="187A0F12" w:rsidR="00FC5DA6" w:rsidRPr="009051EE" w:rsidRDefault="00FC5DA6" w:rsidP="00E95002">
            <w:pPr>
              <w:rPr>
                <w:rFonts w:ascii="Arial" w:hAnsi="Arial" w:cs="Arial"/>
                <w:b/>
                <w:sz w:val="22"/>
                <w:szCs w:val="22"/>
              </w:rPr>
            </w:pPr>
            <w:r w:rsidRPr="009051EE">
              <w:rPr>
                <w:rFonts w:ascii="Arial" w:hAnsi="Arial" w:cs="Arial"/>
                <w:b/>
                <w:sz w:val="22"/>
                <w:szCs w:val="22"/>
              </w:rPr>
              <w:t xml:space="preserve">Effective </w:t>
            </w:r>
            <w:r w:rsidR="009051EE" w:rsidRPr="009051EE">
              <w:rPr>
                <w:rFonts w:ascii="Arial" w:hAnsi="Arial" w:cs="Arial"/>
                <w:b/>
                <w:sz w:val="22"/>
                <w:szCs w:val="22"/>
              </w:rPr>
              <w:t>u</w:t>
            </w:r>
            <w:r w:rsidRPr="009051EE">
              <w:rPr>
                <w:rFonts w:ascii="Arial" w:hAnsi="Arial" w:cs="Arial"/>
                <w:b/>
                <w:sz w:val="22"/>
                <w:szCs w:val="22"/>
              </w:rPr>
              <w:t>se of QIP methodology demonstrated</w:t>
            </w:r>
          </w:p>
        </w:tc>
      </w:tr>
      <w:tr w:rsidR="00FC5DA6" w:rsidRPr="009051EE" w14:paraId="4FEC93CE" w14:textId="77777777" w:rsidTr="00FC5DA6">
        <w:tc>
          <w:tcPr>
            <w:tcW w:w="2160" w:type="dxa"/>
          </w:tcPr>
          <w:p w14:paraId="0240DE97" w14:textId="77777777" w:rsidR="00FC5DA6" w:rsidRPr="009051EE" w:rsidRDefault="00FC5DA6" w:rsidP="00E95002">
            <w:pPr>
              <w:jc w:val="center"/>
              <w:rPr>
                <w:rFonts w:ascii="Arial" w:hAnsi="Arial" w:cs="Arial"/>
                <w:sz w:val="22"/>
                <w:szCs w:val="22"/>
              </w:rPr>
            </w:pPr>
          </w:p>
        </w:tc>
        <w:sdt>
          <w:sdtPr>
            <w:rPr>
              <w:rFonts w:ascii="Arial" w:hAnsi="Arial" w:cs="Arial"/>
              <w:szCs w:val="22"/>
            </w:rPr>
            <w:id w:val="903884749"/>
            <w14:checkbox>
              <w14:checked w14:val="0"/>
              <w14:checkedState w14:val="2612" w14:font="MS Gothic"/>
              <w14:uncheckedState w14:val="2610" w14:font="MS Gothic"/>
            </w14:checkbox>
          </w:sdtPr>
          <w:sdtEndPr/>
          <w:sdtContent>
            <w:tc>
              <w:tcPr>
                <w:tcW w:w="2269" w:type="dxa"/>
              </w:tcPr>
              <w:p w14:paraId="0DA8099F"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374120275"/>
            <w14:checkbox>
              <w14:checked w14:val="0"/>
              <w14:checkedState w14:val="2612" w14:font="MS Gothic"/>
              <w14:uncheckedState w14:val="2610" w14:font="MS Gothic"/>
            </w14:checkbox>
          </w:sdtPr>
          <w:sdtEndPr/>
          <w:sdtContent>
            <w:tc>
              <w:tcPr>
                <w:tcW w:w="1746" w:type="dxa"/>
              </w:tcPr>
              <w:p w14:paraId="0285C62D"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738851084"/>
            <w14:checkbox>
              <w14:checked w14:val="0"/>
              <w14:checkedState w14:val="2612" w14:font="MS Gothic"/>
              <w14:uncheckedState w14:val="2610" w14:font="MS Gothic"/>
            </w14:checkbox>
          </w:sdtPr>
          <w:sdtEndPr/>
          <w:sdtContent>
            <w:tc>
              <w:tcPr>
                <w:tcW w:w="1549" w:type="dxa"/>
              </w:tcPr>
              <w:p w14:paraId="6110534F"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540898484"/>
            <w14:checkbox>
              <w14:checked w14:val="0"/>
              <w14:checkedState w14:val="2612" w14:font="MS Gothic"/>
              <w14:uncheckedState w14:val="2610" w14:font="MS Gothic"/>
            </w14:checkbox>
          </w:sdtPr>
          <w:sdtEndPr/>
          <w:sdtContent>
            <w:tc>
              <w:tcPr>
                <w:tcW w:w="1292" w:type="dxa"/>
              </w:tcPr>
              <w:p w14:paraId="4A58E8EC"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0CA4ECC6" w14:textId="77777777" w:rsidTr="00FC5DA6">
        <w:tc>
          <w:tcPr>
            <w:tcW w:w="9016" w:type="dxa"/>
            <w:gridSpan w:val="5"/>
            <w:shd w:val="clear" w:color="auto" w:fill="D9E2F3" w:themeFill="accent1" w:themeFillTint="33"/>
          </w:tcPr>
          <w:p w14:paraId="41EF1928" w14:textId="2987D77D" w:rsidR="00FC5DA6" w:rsidRPr="009051EE" w:rsidRDefault="00FC5DA6" w:rsidP="00E95002">
            <w:pPr>
              <w:rPr>
                <w:rFonts w:ascii="Arial" w:hAnsi="Arial" w:cs="Arial"/>
                <w:b/>
                <w:sz w:val="22"/>
                <w:szCs w:val="22"/>
              </w:rPr>
            </w:pPr>
            <w:r w:rsidRPr="009051EE">
              <w:rPr>
                <w:rFonts w:ascii="Arial" w:hAnsi="Arial" w:cs="Arial"/>
                <w:b/>
                <w:sz w:val="22"/>
                <w:szCs w:val="22"/>
              </w:rPr>
              <w:t>Implementation plan for service improvement</w:t>
            </w:r>
          </w:p>
        </w:tc>
      </w:tr>
      <w:tr w:rsidR="00FC5DA6" w:rsidRPr="009051EE" w14:paraId="16834529" w14:textId="77777777" w:rsidTr="00FC5DA6">
        <w:tc>
          <w:tcPr>
            <w:tcW w:w="2160" w:type="dxa"/>
          </w:tcPr>
          <w:p w14:paraId="2E1C2838" w14:textId="77777777" w:rsidR="00FC5DA6" w:rsidRPr="009051EE" w:rsidRDefault="00FC5DA6" w:rsidP="00E95002">
            <w:pPr>
              <w:jc w:val="center"/>
              <w:rPr>
                <w:rFonts w:ascii="Arial" w:hAnsi="Arial" w:cs="Arial"/>
                <w:sz w:val="22"/>
                <w:szCs w:val="22"/>
              </w:rPr>
            </w:pPr>
          </w:p>
        </w:tc>
        <w:sdt>
          <w:sdtPr>
            <w:rPr>
              <w:rFonts w:ascii="Arial" w:hAnsi="Arial" w:cs="Arial"/>
              <w:szCs w:val="22"/>
            </w:rPr>
            <w:id w:val="-702786166"/>
            <w14:checkbox>
              <w14:checked w14:val="0"/>
              <w14:checkedState w14:val="2612" w14:font="MS Gothic"/>
              <w14:uncheckedState w14:val="2610" w14:font="MS Gothic"/>
            </w14:checkbox>
          </w:sdtPr>
          <w:sdtEndPr/>
          <w:sdtContent>
            <w:tc>
              <w:tcPr>
                <w:tcW w:w="2269" w:type="dxa"/>
              </w:tcPr>
              <w:p w14:paraId="093FC058"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471900843"/>
            <w14:checkbox>
              <w14:checked w14:val="0"/>
              <w14:checkedState w14:val="2612" w14:font="MS Gothic"/>
              <w14:uncheckedState w14:val="2610" w14:font="MS Gothic"/>
            </w14:checkbox>
          </w:sdtPr>
          <w:sdtEndPr/>
          <w:sdtContent>
            <w:tc>
              <w:tcPr>
                <w:tcW w:w="1746" w:type="dxa"/>
              </w:tcPr>
              <w:p w14:paraId="6DC294D5"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735624637"/>
            <w14:checkbox>
              <w14:checked w14:val="0"/>
              <w14:checkedState w14:val="2612" w14:font="MS Gothic"/>
              <w14:uncheckedState w14:val="2610" w14:font="MS Gothic"/>
            </w14:checkbox>
          </w:sdtPr>
          <w:sdtEndPr/>
          <w:sdtContent>
            <w:tc>
              <w:tcPr>
                <w:tcW w:w="1549" w:type="dxa"/>
              </w:tcPr>
              <w:p w14:paraId="5CD4974E"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371421872"/>
            <w14:checkbox>
              <w14:checked w14:val="0"/>
              <w14:checkedState w14:val="2612" w14:font="MS Gothic"/>
              <w14:uncheckedState w14:val="2610" w14:font="MS Gothic"/>
            </w14:checkbox>
          </w:sdtPr>
          <w:sdtEndPr/>
          <w:sdtContent>
            <w:tc>
              <w:tcPr>
                <w:tcW w:w="1292" w:type="dxa"/>
              </w:tcPr>
              <w:p w14:paraId="62BD62C7"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517856FD" w14:textId="77777777" w:rsidTr="00FC5DA6">
        <w:tc>
          <w:tcPr>
            <w:tcW w:w="9016" w:type="dxa"/>
            <w:gridSpan w:val="5"/>
            <w:shd w:val="clear" w:color="auto" w:fill="D9E2F3" w:themeFill="accent1" w:themeFillTint="33"/>
          </w:tcPr>
          <w:p w14:paraId="4500F9B4" w14:textId="4B5093E7" w:rsidR="00FC5DA6" w:rsidRPr="009051EE" w:rsidRDefault="007852BB" w:rsidP="00E95002">
            <w:pPr>
              <w:rPr>
                <w:rFonts w:ascii="Arial" w:hAnsi="Arial" w:cs="Arial"/>
                <w:b/>
                <w:sz w:val="22"/>
                <w:szCs w:val="22"/>
              </w:rPr>
            </w:pPr>
            <w:r>
              <w:rPr>
                <w:rFonts w:ascii="Arial" w:hAnsi="Arial" w:cs="Arial"/>
                <w:b/>
                <w:sz w:val="22"/>
                <w:szCs w:val="22"/>
              </w:rPr>
              <w:t>Approach to evaluating change as a result</w:t>
            </w:r>
          </w:p>
        </w:tc>
      </w:tr>
      <w:tr w:rsidR="00FC5DA6" w:rsidRPr="009051EE" w14:paraId="20535CBC" w14:textId="77777777" w:rsidTr="00FC5DA6">
        <w:tc>
          <w:tcPr>
            <w:tcW w:w="2160" w:type="dxa"/>
          </w:tcPr>
          <w:p w14:paraId="10AE17A2" w14:textId="77777777" w:rsidR="00FC5DA6" w:rsidRPr="009051EE" w:rsidRDefault="00FC5DA6" w:rsidP="00E95002">
            <w:pPr>
              <w:jc w:val="center"/>
              <w:rPr>
                <w:rFonts w:ascii="Arial" w:hAnsi="Arial" w:cs="Arial"/>
                <w:sz w:val="22"/>
                <w:szCs w:val="22"/>
              </w:rPr>
            </w:pPr>
          </w:p>
        </w:tc>
        <w:sdt>
          <w:sdtPr>
            <w:rPr>
              <w:rFonts w:ascii="Arial" w:hAnsi="Arial" w:cs="Arial"/>
              <w:szCs w:val="22"/>
            </w:rPr>
            <w:id w:val="2094429525"/>
            <w14:checkbox>
              <w14:checked w14:val="0"/>
              <w14:checkedState w14:val="2612" w14:font="MS Gothic"/>
              <w14:uncheckedState w14:val="2610" w14:font="MS Gothic"/>
            </w14:checkbox>
          </w:sdtPr>
          <w:sdtEndPr/>
          <w:sdtContent>
            <w:tc>
              <w:tcPr>
                <w:tcW w:w="2269" w:type="dxa"/>
              </w:tcPr>
              <w:p w14:paraId="01CD4EAA"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453863026"/>
            <w14:checkbox>
              <w14:checked w14:val="0"/>
              <w14:checkedState w14:val="2612" w14:font="MS Gothic"/>
              <w14:uncheckedState w14:val="2610" w14:font="MS Gothic"/>
            </w14:checkbox>
          </w:sdtPr>
          <w:sdtEndPr/>
          <w:sdtContent>
            <w:tc>
              <w:tcPr>
                <w:tcW w:w="1746" w:type="dxa"/>
              </w:tcPr>
              <w:p w14:paraId="3C4F74B3"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35469809"/>
            <w14:checkbox>
              <w14:checked w14:val="0"/>
              <w14:checkedState w14:val="2612" w14:font="MS Gothic"/>
              <w14:uncheckedState w14:val="2610" w14:font="MS Gothic"/>
            </w14:checkbox>
          </w:sdtPr>
          <w:sdtEndPr/>
          <w:sdtContent>
            <w:tc>
              <w:tcPr>
                <w:tcW w:w="1549" w:type="dxa"/>
              </w:tcPr>
              <w:p w14:paraId="4F3CBF8F"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42818433"/>
            <w14:checkbox>
              <w14:checked w14:val="0"/>
              <w14:checkedState w14:val="2612" w14:font="MS Gothic"/>
              <w14:uncheckedState w14:val="2610" w14:font="MS Gothic"/>
            </w14:checkbox>
          </w:sdtPr>
          <w:sdtEndPr/>
          <w:sdtContent>
            <w:tc>
              <w:tcPr>
                <w:tcW w:w="1292" w:type="dxa"/>
              </w:tcPr>
              <w:p w14:paraId="688DBB32"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442946BB" w14:textId="77777777" w:rsidTr="00E95002">
        <w:tc>
          <w:tcPr>
            <w:tcW w:w="9016" w:type="dxa"/>
            <w:gridSpan w:val="5"/>
            <w:shd w:val="clear" w:color="auto" w:fill="D9E2F3" w:themeFill="accent1" w:themeFillTint="33"/>
          </w:tcPr>
          <w:p w14:paraId="22AF8FB8" w14:textId="129B3D1D" w:rsidR="00FC5DA6" w:rsidRPr="009051EE" w:rsidRDefault="00FC5DA6" w:rsidP="00E95002">
            <w:pPr>
              <w:rPr>
                <w:rFonts w:ascii="Arial" w:hAnsi="Arial" w:cs="Arial"/>
                <w:b/>
                <w:sz w:val="22"/>
                <w:szCs w:val="22"/>
              </w:rPr>
            </w:pPr>
            <w:r w:rsidRPr="009051EE">
              <w:rPr>
                <w:rFonts w:ascii="Arial" w:hAnsi="Arial" w:cs="Arial"/>
                <w:b/>
                <w:sz w:val="22"/>
                <w:szCs w:val="22"/>
              </w:rPr>
              <w:t>Future application of Q</w:t>
            </w:r>
            <w:r w:rsidR="009051EE" w:rsidRPr="009051EE">
              <w:rPr>
                <w:rFonts w:ascii="Arial" w:hAnsi="Arial" w:cs="Arial"/>
                <w:b/>
                <w:sz w:val="22"/>
                <w:szCs w:val="22"/>
              </w:rPr>
              <w:t>IP</w:t>
            </w:r>
          </w:p>
        </w:tc>
      </w:tr>
      <w:tr w:rsidR="00FC5DA6" w:rsidRPr="009051EE" w14:paraId="01889CE8" w14:textId="77777777" w:rsidTr="00E95002">
        <w:tc>
          <w:tcPr>
            <w:tcW w:w="2160" w:type="dxa"/>
          </w:tcPr>
          <w:p w14:paraId="7E8B594F" w14:textId="77777777" w:rsidR="00FC5DA6" w:rsidRPr="009051EE" w:rsidRDefault="00FC5DA6" w:rsidP="00E95002">
            <w:pPr>
              <w:jc w:val="center"/>
              <w:rPr>
                <w:rFonts w:ascii="Arial" w:hAnsi="Arial" w:cs="Arial"/>
                <w:sz w:val="22"/>
                <w:szCs w:val="22"/>
              </w:rPr>
            </w:pPr>
          </w:p>
        </w:tc>
        <w:sdt>
          <w:sdtPr>
            <w:rPr>
              <w:rFonts w:ascii="Arial" w:hAnsi="Arial" w:cs="Arial"/>
              <w:szCs w:val="22"/>
            </w:rPr>
            <w:id w:val="481818186"/>
            <w14:checkbox>
              <w14:checked w14:val="0"/>
              <w14:checkedState w14:val="2612" w14:font="MS Gothic"/>
              <w14:uncheckedState w14:val="2610" w14:font="MS Gothic"/>
            </w14:checkbox>
          </w:sdtPr>
          <w:sdtEndPr/>
          <w:sdtContent>
            <w:tc>
              <w:tcPr>
                <w:tcW w:w="2269" w:type="dxa"/>
              </w:tcPr>
              <w:p w14:paraId="42EE22AF"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295534546"/>
            <w14:checkbox>
              <w14:checked w14:val="0"/>
              <w14:checkedState w14:val="2612" w14:font="MS Gothic"/>
              <w14:uncheckedState w14:val="2610" w14:font="MS Gothic"/>
            </w14:checkbox>
          </w:sdtPr>
          <w:sdtEndPr/>
          <w:sdtContent>
            <w:tc>
              <w:tcPr>
                <w:tcW w:w="1746" w:type="dxa"/>
              </w:tcPr>
              <w:p w14:paraId="44B57E7F"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046759166"/>
            <w14:checkbox>
              <w14:checked w14:val="0"/>
              <w14:checkedState w14:val="2612" w14:font="MS Gothic"/>
              <w14:uncheckedState w14:val="2610" w14:font="MS Gothic"/>
            </w14:checkbox>
          </w:sdtPr>
          <w:sdtEndPr/>
          <w:sdtContent>
            <w:tc>
              <w:tcPr>
                <w:tcW w:w="1549" w:type="dxa"/>
              </w:tcPr>
              <w:p w14:paraId="01C2AFB3"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306864750"/>
            <w14:checkbox>
              <w14:checked w14:val="0"/>
              <w14:checkedState w14:val="2612" w14:font="MS Gothic"/>
              <w14:uncheckedState w14:val="2610" w14:font="MS Gothic"/>
            </w14:checkbox>
          </w:sdtPr>
          <w:sdtEndPr/>
          <w:sdtContent>
            <w:tc>
              <w:tcPr>
                <w:tcW w:w="1292" w:type="dxa"/>
              </w:tcPr>
              <w:p w14:paraId="24DB062C"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1D25FDF4" w14:textId="77777777" w:rsidTr="00FC5DA6">
        <w:tc>
          <w:tcPr>
            <w:tcW w:w="9016" w:type="dxa"/>
            <w:gridSpan w:val="5"/>
            <w:shd w:val="clear" w:color="auto" w:fill="D9E2F3" w:themeFill="accent1" w:themeFillTint="33"/>
          </w:tcPr>
          <w:p w14:paraId="39195D88" w14:textId="6E770AB3" w:rsidR="00FC5DA6" w:rsidRPr="009051EE" w:rsidRDefault="00FC5DA6" w:rsidP="00E95002">
            <w:pPr>
              <w:rPr>
                <w:rFonts w:ascii="Arial" w:hAnsi="Arial" w:cs="Arial"/>
                <w:b/>
                <w:sz w:val="22"/>
                <w:szCs w:val="22"/>
              </w:rPr>
            </w:pPr>
            <w:r w:rsidRPr="009051EE">
              <w:rPr>
                <w:rFonts w:ascii="Arial" w:hAnsi="Arial" w:cs="Arial"/>
                <w:b/>
                <w:sz w:val="22"/>
                <w:szCs w:val="22"/>
              </w:rPr>
              <w:lastRenderedPageBreak/>
              <w:t>Presentation and communication skills</w:t>
            </w:r>
          </w:p>
        </w:tc>
      </w:tr>
      <w:tr w:rsidR="00FC5DA6" w:rsidRPr="009051EE" w14:paraId="6FA62160" w14:textId="77777777" w:rsidTr="00FC5DA6">
        <w:tc>
          <w:tcPr>
            <w:tcW w:w="2160" w:type="dxa"/>
          </w:tcPr>
          <w:p w14:paraId="558C416C" w14:textId="77777777" w:rsidR="00FC5DA6" w:rsidRPr="009051EE" w:rsidRDefault="00FC5DA6" w:rsidP="00E95002">
            <w:pPr>
              <w:jc w:val="center"/>
              <w:rPr>
                <w:rFonts w:ascii="Arial" w:hAnsi="Arial" w:cs="Arial"/>
                <w:sz w:val="22"/>
                <w:szCs w:val="22"/>
              </w:rPr>
            </w:pPr>
          </w:p>
        </w:tc>
        <w:sdt>
          <w:sdtPr>
            <w:rPr>
              <w:rFonts w:ascii="Arial" w:hAnsi="Arial" w:cs="Arial"/>
              <w:szCs w:val="22"/>
            </w:rPr>
            <w:id w:val="-1078435089"/>
            <w14:checkbox>
              <w14:checked w14:val="0"/>
              <w14:checkedState w14:val="2612" w14:font="MS Gothic"/>
              <w14:uncheckedState w14:val="2610" w14:font="MS Gothic"/>
            </w14:checkbox>
          </w:sdtPr>
          <w:sdtEndPr/>
          <w:sdtContent>
            <w:tc>
              <w:tcPr>
                <w:tcW w:w="2269" w:type="dxa"/>
              </w:tcPr>
              <w:p w14:paraId="00B6A687"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469127685"/>
            <w14:checkbox>
              <w14:checked w14:val="0"/>
              <w14:checkedState w14:val="2612" w14:font="MS Gothic"/>
              <w14:uncheckedState w14:val="2610" w14:font="MS Gothic"/>
            </w14:checkbox>
          </w:sdtPr>
          <w:sdtEndPr/>
          <w:sdtContent>
            <w:tc>
              <w:tcPr>
                <w:tcW w:w="1746" w:type="dxa"/>
              </w:tcPr>
              <w:p w14:paraId="7A1F37CC"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217850311"/>
            <w14:checkbox>
              <w14:checked w14:val="0"/>
              <w14:checkedState w14:val="2612" w14:font="MS Gothic"/>
              <w14:uncheckedState w14:val="2610" w14:font="MS Gothic"/>
            </w14:checkbox>
          </w:sdtPr>
          <w:sdtEndPr/>
          <w:sdtContent>
            <w:tc>
              <w:tcPr>
                <w:tcW w:w="1549" w:type="dxa"/>
              </w:tcPr>
              <w:p w14:paraId="1AAC7424"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609341357"/>
            <w14:checkbox>
              <w14:checked w14:val="0"/>
              <w14:checkedState w14:val="2612" w14:font="MS Gothic"/>
              <w14:uncheckedState w14:val="2610" w14:font="MS Gothic"/>
            </w14:checkbox>
          </w:sdtPr>
          <w:sdtEndPr/>
          <w:sdtContent>
            <w:tc>
              <w:tcPr>
                <w:tcW w:w="1292" w:type="dxa"/>
              </w:tcPr>
              <w:p w14:paraId="64F03ECD"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r w:rsidR="00FC5DA6" w:rsidRPr="009051EE" w14:paraId="7228C087" w14:textId="77777777" w:rsidTr="00FC5DA6">
        <w:tc>
          <w:tcPr>
            <w:tcW w:w="9016" w:type="dxa"/>
            <w:gridSpan w:val="5"/>
            <w:shd w:val="clear" w:color="auto" w:fill="D9E2F3" w:themeFill="accent1" w:themeFillTint="33"/>
          </w:tcPr>
          <w:p w14:paraId="535B5716" w14:textId="3DE05EA9" w:rsidR="00FC5DA6" w:rsidRPr="009051EE" w:rsidRDefault="00FC5DA6" w:rsidP="00E95002">
            <w:pPr>
              <w:rPr>
                <w:rFonts w:ascii="Arial" w:hAnsi="Arial" w:cs="Arial"/>
                <w:b/>
                <w:sz w:val="22"/>
                <w:szCs w:val="22"/>
              </w:rPr>
            </w:pPr>
            <w:r w:rsidRPr="009051EE">
              <w:rPr>
                <w:rFonts w:ascii="Arial" w:hAnsi="Arial" w:cs="Arial"/>
                <w:b/>
                <w:sz w:val="22"/>
                <w:szCs w:val="22"/>
              </w:rPr>
              <w:t>Professionalism</w:t>
            </w:r>
          </w:p>
        </w:tc>
      </w:tr>
      <w:tr w:rsidR="00FC5DA6" w:rsidRPr="009051EE" w14:paraId="7A129B2A" w14:textId="77777777" w:rsidTr="00FC5DA6">
        <w:tc>
          <w:tcPr>
            <w:tcW w:w="2160" w:type="dxa"/>
          </w:tcPr>
          <w:p w14:paraId="206EFD92" w14:textId="77777777" w:rsidR="00FC5DA6" w:rsidRPr="009051EE" w:rsidRDefault="00FC5DA6" w:rsidP="00E95002">
            <w:pPr>
              <w:jc w:val="center"/>
              <w:rPr>
                <w:rFonts w:ascii="Arial" w:hAnsi="Arial" w:cs="Arial"/>
                <w:sz w:val="22"/>
                <w:szCs w:val="22"/>
              </w:rPr>
            </w:pPr>
          </w:p>
        </w:tc>
        <w:sdt>
          <w:sdtPr>
            <w:rPr>
              <w:rFonts w:ascii="Arial" w:hAnsi="Arial" w:cs="Arial"/>
              <w:szCs w:val="22"/>
            </w:rPr>
            <w:id w:val="1849370103"/>
            <w14:checkbox>
              <w14:checked w14:val="0"/>
              <w14:checkedState w14:val="2612" w14:font="MS Gothic"/>
              <w14:uncheckedState w14:val="2610" w14:font="MS Gothic"/>
            </w14:checkbox>
          </w:sdtPr>
          <w:sdtEndPr/>
          <w:sdtContent>
            <w:tc>
              <w:tcPr>
                <w:tcW w:w="2269" w:type="dxa"/>
              </w:tcPr>
              <w:p w14:paraId="5D028DB3"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290286472"/>
            <w14:checkbox>
              <w14:checked w14:val="0"/>
              <w14:checkedState w14:val="2612" w14:font="MS Gothic"/>
              <w14:uncheckedState w14:val="2610" w14:font="MS Gothic"/>
            </w14:checkbox>
          </w:sdtPr>
          <w:sdtEndPr/>
          <w:sdtContent>
            <w:tc>
              <w:tcPr>
                <w:tcW w:w="1746" w:type="dxa"/>
              </w:tcPr>
              <w:p w14:paraId="4602E6B1"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014762936"/>
            <w14:checkbox>
              <w14:checked w14:val="0"/>
              <w14:checkedState w14:val="2612" w14:font="MS Gothic"/>
              <w14:uncheckedState w14:val="2610" w14:font="MS Gothic"/>
            </w14:checkbox>
          </w:sdtPr>
          <w:sdtEndPr/>
          <w:sdtContent>
            <w:tc>
              <w:tcPr>
                <w:tcW w:w="1549" w:type="dxa"/>
              </w:tcPr>
              <w:p w14:paraId="7858E5E5"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sdt>
          <w:sdtPr>
            <w:rPr>
              <w:rFonts w:ascii="Arial" w:hAnsi="Arial" w:cs="Arial"/>
              <w:szCs w:val="22"/>
            </w:rPr>
            <w:id w:val="-1081982260"/>
            <w14:checkbox>
              <w14:checked w14:val="0"/>
              <w14:checkedState w14:val="2612" w14:font="MS Gothic"/>
              <w14:uncheckedState w14:val="2610" w14:font="MS Gothic"/>
            </w14:checkbox>
          </w:sdtPr>
          <w:sdtEndPr/>
          <w:sdtContent>
            <w:tc>
              <w:tcPr>
                <w:tcW w:w="1292" w:type="dxa"/>
              </w:tcPr>
              <w:p w14:paraId="05787AFB" w14:textId="77777777" w:rsidR="00FC5DA6" w:rsidRPr="009051EE" w:rsidRDefault="00FC5DA6" w:rsidP="00E95002">
                <w:pPr>
                  <w:jc w:val="center"/>
                  <w:rPr>
                    <w:rFonts w:ascii="Arial" w:hAnsi="Arial" w:cs="Arial"/>
                    <w:sz w:val="22"/>
                    <w:szCs w:val="22"/>
                  </w:rPr>
                </w:pPr>
                <w:r w:rsidRPr="009051EE">
                  <w:rPr>
                    <w:rFonts w:ascii="Segoe UI Symbol" w:eastAsia="MS Gothic" w:hAnsi="Segoe UI Symbol" w:cs="Segoe UI Symbol"/>
                    <w:sz w:val="22"/>
                    <w:szCs w:val="22"/>
                  </w:rPr>
                  <w:t>☐</w:t>
                </w:r>
              </w:p>
            </w:tc>
          </w:sdtContent>
        </w:sdt>
      </w:tr>
    </w:tbl>
    <w:p w14:paraId="2629AC47" w14:textId="77777777" w:rsidR="00696449" w:rsidRPr="009051EE" w:rsidRDefault="00696449" w:rsidP="00696449">
      <w:pPr>
        <w:rPr>
          <w:rFonts w:ascii="Arial" w:hAnsi="Arial" w:cs="Arial"/>
          <w:b/>
          <w:szCs w:val="22"/>
        </w:rPr>
      </w:pPr>
    </w:p>
    <w:p w14:paraId="581DA127" w14:textId="77777777" w:rsidR="009051EE" w:rsidRPr="009051EE" w:rsidRDefault="009051EE" w:rsidP="00696449">
      <w:pPr>
        <w:rPr>
          <w:rFonts w:ascii="Arial" w:hAnsi="Arial" w:cs="Arial"/>
          <w:b/>
          <w:szCs w:val="22"/>
        </w:rPr>
      </w:pPr>
      <w:r w:rsidRPr="009051EE">
        <w:rPr>
          <w:rFonts w:ascii="Arial" w:hAnsi="Arial" w:cs="Arial"/>
          <w:b/>
          <w:szCs w:val="22"/>
        </w:rPr>
        <w:t>Based on this observation please rate the level of overall quality of Quality Improvement Project (QIP) shown:</w:t>
      </w:r>
    </w:p>
    <w:p w14:paraId="572F5B89" w14:textId="10884DCE" w:rsidR="00696449" w:rsidRPr="009051EE" w:rsidRDefault="009051EE" w:rsidP="00696449">
      <w:pPr>
        <w:rPr>
          <w:rFonts w:ascii="Arial" w:hAnsi="Arial" w:cs="Arial"/>
          <w:b/>
          <w:szCs w:val="22"/>
        </w:rPr>
      </w:pPr>
      <w:r w:rsidRPr="009051EE">
        <w:rPr>
          <w:rFonts w:ascii="Arial" w:hAnsi="Arial" w:cs="Arial"/>
          <w:b/>
          <w:szCs w:val="22"/>
        </w:rPr>
        <w:tab/>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2561"/>
        <w:gridCol w:w="6049"/>
        <w:gridCol w:w="406"/>
      </w:tblGrid>
      <w:tr w:rsidR="009051EE" w:rsidRPr="009051EE" w14:paraId="0FA61422" w14:textId="77777777" w:rsidTr="009051EE">
        <w:tc>
          <w:tcPr>
            <w:tcW w:w="0" w:type="auto"/>
            <w:shd w:val="clear" w:color="auto" w:fill="002060"/>
          </w:tcPr>
          <w:p w14:paraId="0C272D4C" w14:textId="77777777" w:rsidR="009051EE" w:rsidRPr="009051EE" w:rsidRDefault="009051EE" w:rsidP="009051EE">
            <w:pPr>
              <w:jc w:val="center"/>
              <w:rPr>
                <w:rFonts w:ascii="Arial" w:hAnsi="Arial" w:cs="Arial"/>
                <w:b/>
                <w:color w:val="FFFFFF" w:themeColor="background1"/>
                <w:sz w:val="22"/>
                <w:szCs w:val="22"/>
              </w:rPr>
            </w:pPr>
            <w:r w:rsidRPr="009051EE">
              <w:rPr>
                <w:rFonts w:ascii="Arial" w:hAnsi="Arial" w:cs="Arial"/>
                <w:b/>
                <w:color w:val="FFFFFF" w:themeColor="background1"/>
                <w:sz w:val="22"/>
                <w:szCs w:val="22"/>
              </w:rPr>
              <w:t>Rating</w:t>
            </w:r>
          </w:p>
        </w:tc>
        <w:tc>
          <w:tcPr>
            <w:tcW w:w="0" w:type="auto"/>
            <w:gridSpan w:val="2"/>
            <w:shd w:val="clear" w:color="auto" w:fill="002060"/>
          </w:tcPr>
          <w:p w14:paraId="56016C56" w14:textId="77777777" w:rsidR="009051EE" w:rsidRPr="009051EE" w:rsidRDefault="009051EE" w:rsidP="009051EE">
            <w:pPr>
              <w:jc w:val="center"/>
              <w:rPr>
                <w:rFonts w:ascii="Arial" w:hAnsi="Arial" w:cs="Arial"/>
                <w:b/>
                <w:color w:val="FFFFFF" w:themeColor="background1"/>
                <w:sz w:val="22"/>
                <w:szCs w:val="22"/>
              </w:rPr>
            </w:pPr>
            <w:r w:rsidRPr="009051EE">
              <w:rPr>
                <w:rFonts w:ascii="Arial" w:hAnsi="Arial" w:cs="Arial"/>
                <w:b/>
                <w:color w:val="FFFFFF" w:themeColor="background1"/>
                <w:sz w:val="22"/>
                <w:szCs w:val="22"/>
              </w:rPr>
              <w:t>Description</w:t>
            </w:r>
          </w:p>
        </w:tc>
      </w:tr>
      <w:tr w:rsidR="009051EE" w:rsidRPr="009051EE" w14:paraId="52F62674" w14:textId="77777777" w:rsidTr="009051EE">
        <w:tc>
          <w:tcPr>
            <w:tcW w:w="0" w:type="auto"/>
            <w:tcBorders>
              <w:top w:val="single" w:sz="4" w:space="0" w:color="auto"/>
              <w:bottom w:val="single" w:sz="4" w:space="0" w:color="auto"/>
              <w:right w:val="single" w:sz="4" w:space="0" w:color="auto"/>
            </w:tcBorders>
          </w:tcPr>
          <w:p w14:paraId="715F1D9D" w14:textId="5FDC605A" w:rsidR="009051EE" w:rsidRPr="009051EE" w:rsidRDefault="009051EE" w:rsidP="00E95002">
            <w:pPr>
              <w:rPr>
                <w:rFonts w:ascii="Arial" w:hAnsi="Arial" w:cs="Arial"/>
                <w:b/>
                <w:sz w:val="22"/>
                <w:szCs w:val="22"/>
              </w:rPr>
            </w:pPr>
            <w:r w:rsidRPr="009051EE">
              <w:rPr>
                <w:rFonts w:ascii="Arial" w:hAnsi="Arial" w:cs="Arial"/>
                <w:sz w:val="22"/>
                <w:szCs w:val="22"/>
              </w:rPr>
              <w:t>Below the level expected of an entry-level consultant pharmacist in this clinical specialty</w:t>
            </w:r>
          </w:p>
        </w:tc>
        <w:tc>
          <w:tcPr>
            <w:tcW w:w="0" w:type="auto"/>
            <w:tcBorders>
              <w:top w:val="single" w:sz="4" w:space="0" w:color="auto"/>
              <w:left w:val="single" w:sz="4" w:space="0" w:color="auto"/>
              <w:bottom w:val="single" w:sz="4" w:space="0" w:color="auto"/>
              <w:right w:val="single" w:sz="4" w:space="0" w:color="auto"/>
            </w:tcBorders>
          </w:tcPr>
          <w:p w14:paraId="68FFF1E4" w14:textId="0EBD5F3A" w:rsidR="009051EE" w:rsidRPr="009051EE" w:rsidRDefault="009051EE" w:rsidP="00E95002">
            <w:pPr>
              <w:rPr>
                <w:rFonts w:ascii="Arial" w:hAnsi="Arial" w:cs="Arial"/>
                <w:sz w:val="22"/>
                <w:szCs w:val="22"/>
              </w:rPr>
            </w:pPr>
            <w:r w:rsidRPr="009051EE">
              <w:rPr>
                <w:rFonts w:ascii="Arial" w:hAnsi="Arial" w:cs="Arial"/>
                <w:sz w:val="22"/>
                <w:szCs w:val="22"/>
              </w:rPr>
              <w:t>Significant guidance required throughout the QIP process. Inappropriate QIP topic for this level of practice or poor methodology resulting in inappropriate conclusions or conclusions of limited practical use at this level of practice. Inadequate consideration of future direction of QIP.</w:t>
            </w:r>
          </w:p>
        </w:tc>
        <w:tc>
          <w:tcPr>
            <w:tcW w:w="0" w:type="auto"/>
            <w:tcBorders>
              <w:top w:val="single" w:sz="4" w:space="0" w:color="auto"/>
              <w:left w:val="single" w:sz="4" w:space="0" w:color="auto"/>
              <w:bottom w:val="single" w:sz="4" w:space="0" w:color="auto"/>
            </w:tcBorders>
          </w:tcPr>
          <w:p w14:paraId="3DEF9A5C" w14:textId="77777777" w:rsidR="009051EE" w:rsidRPr="009051EE" w:rsidRDefault="009051EE" w:rsidP="00E95002">
            <w:pPr>
              <w:jc w:val="center"/>
              <w:rPr>
                <w:rFonts w:ascii="Arial" w:hAnsi="Arial" w:cs="Arial"/>
                <w:sz w:val="22"/>
                <w:szCs w:val="22"/>
              </w:rPr>
            </w:pPr>
          </w:p>
          <w:p w14:paraId="2C018FCB" w14:textId="6E211D7E" w:rsidR="009051EE" w:rsidRPr="009051EE" w:rsidRDefault="00496541" w:rsidP="00E95002">
            <w:pPr>
              <w:jc w:val="center"/>
              <w:rPr>
                <w:rFonts w:ascii="Arial" w:hAnsi="Arial" w:cs="Arial"/>
                <w:sz w:val="22"/>
                <w:szCs w:val="22"/>
              </w:rPr>
            </w:pPr>
            <w:sdt>
              <w:sdtPr>
                <w:rPr>
                  <w:rFonts w:ascii="Arial" w:hAnsi="Arial" w:cs="Arial"/>
                  <w:szCs w:val="22"/>
                </w:rPr>
                <w:id w:val="-438769452"/>
                <w14:checkbox>
                  <w14:checked w14:val="0"/>
                  <w14:checkedState w14:val="2612" w14:font="MS Gothic"/>
                  <w14:uncheckedState w14:val="2610" w14:font="MS Gothic"/>
                </w14:checkbox>
              </w:sdtPr>
              <w:sdtEndPr/>
              <w:sdtContent>
                <w:r w:rsidR="009051EE" w:rsidRPr="009051EE">
                  <w:rPr>
                    <w:rFonts w:ascii="Segoe UI Symbol" w:eastAsia="MS Gothic" w:hAnsi="Segoe UI Symbol" w:cs="Segoe UI Symbol"/>
                    <w:sz w:val="22"/>
                    <w:szCs w:val="22"/>
                  </w:rPr>
                  <w:t>☐</w:t>
                </w:r>
              </w:sdtContent>
            </w:sdt>
          </w:p>
        </w:tc>
      </w:tr>
      <w:tr w:rsidR="009051EE" w:rsidRPr="009051EE" w14:paraId="18254084" w14:textId="77777777" w:rsidTr="009051EE">
        <w:tc>
          <w:tcPr>
            <w:tcW w:w="0" w:type="auto"/>
            <w:tcBorders>
              <w:top w:val="single" w:sz="4" w:space="0" w:color="auto"/>
              <w:bottom w:val="single" w:sz="4" w:space="0" w:color="auto"/>
              <w:right w:val="single" w:sz="4" w:space="0" w:color="auto"/>
            </w:tcBorders>
          </w:tcPr>
          <w:p w14:paraId="482E0376" w14:textId="10569D85" w:rsidR="009051EE" w:rsidRPr="009051EE" w:rsidRDefault="009051EE" w:rsidP="00E95002">
            <w:pPr>
              <w:rPr>
                <w:rFonts w:ascii="Arial" w:hAnsi="Arial" w:cs="Arial"/>
                <w:b/>
                <w:sz w:val="22"/>
                <w:szCs w:val="22"/>
              </w:rPr>
            </w:pPr>
            <w:r w:rsidRPr="009051EE">
              <w:rPr>
                <w:rFonts w:ascii="Arial" w:hAnsi="Arial" w:cs="Arial"/>
                <w:sz w:val="22"/>
                <w:szCs w:val="22"/>
              </w:rPr>
              <w:t>At the level expected of an entry-level consultant pharmacist in this clinical specialty</w:t>
            </w:r>
          </w:p>
        </w:tc>
        <w:tc>
          <w:tcPr>
            <w:tcW w:w="0" w:type="auto"/>
            <w:tcBorders>
              <w:top w:val="single" w:sz="4" w:space="0" w:color="auto"/>
              <w:left w:val="single" w:sz="4" w:space="0" w:color="auto"/>
              <w:bottom w:val="single" w:sz="4" w:space="0" w:color="auto"/>
              <w:right w:val="single" w:sz="4" w:space="0" w:color="auto"/>
            </w:tcBorders>
          </w:tcPr>
          <w:p w14:paraId="28479F1C" w14:textId="3823B16B" w:rsidR="009051EE" w:rsidRPr="009051EE" w:rsidRDefault="009051EE" w:rsidP="00E95002">
            <w:pPr>
              <w:rPr>
                <w:rFonts w:ascii="Arial" w:hAnsi="Arial" w:cs="Arial"/>
                <w:sz w:val="22"/>
                <w:szCs w:val="22"/>
              </w:rPr>
            </w:pPr>
            <w:r w:rsidRPr="009051EE">
              <w:rPr>
                <w:rFonts w:ascii="Arial" w:hAnsi="Arial" w:cs="Arial"/>
                <w:sz w:val="22"/>
                <w:szCs w:val="22"/>
              </w:rPr>
              <w:t>Limited guidance required throughout QIP process. Sound QIP methodology in a relevant topic for this level of practice, resulting in conclusions with practical clinical importance. Plans for future direction of QIP highlighted.</w:t>
            </w:r>
          </w:p>
        </w:tc>
        <w:tc>
          <w:tcPr>
            <w:tcW w:w="0" w:type="auto"/>
            <w:tcBorders>
              <w:top w:val="single" w:sz="4" w:space="0" w:color="auto"/>
              <w:left w:val="single" w:sz="4" w:space="0" w:color="auto"/>
              <w:bottom w:val="single" w:sz="4" w:space="0" w:color="auto"/>
            </w:tcBorders>
          </w:tcPr>
          <w:p w14:paraId="5EAFB575" w14:textId="77777777" w:rsidR="009051EE" w:rsidRPr="009051EE" w:rsidRDefault="009051EE" w:rsidP="00E95002">
            <w:pPr>
              <w:jc w:val="center"/>
              <w:rPr>
                <w:rFonts w:ascii="Arial" w:hAnsi="Arial" w:cs="Arial"/>
                <w:sz w:val="22"/>
                <w:szCs w:val="22"/>
              </w:rPr>
            </w:pPr>
          </w:p>
          <w:p w14:paraId="15D143DD" w14:textId="77777777" w:rsidR="009051EE" w:rsidRPr="009051EE" w:rsidRDefault="00496541" w:rsidP="00E95002">
            <w:pPr>
              <w:jc w:val="center"/>
              <w:rPr>
                <w:rFonts w:ascii="Arial" w:hAnsi="Arial" w:cs="Arial"/>
                <w:sz w:val="22"/>
                <w:szCs w:val="22"/>
              </w:rPr>
            </w:pPr>
            <w:sdt>
              <w:sdtPr>
                <w:rPr>
                  <w:rFonts w:ascii="Arial" w:hAnsi="Arial" w:cs="Arial"/>
                  <w:szCs w:val="22"/>
                </w:rPr>
                <w:id w:val="-1983919850"/>
                <w14:checkbox>
                  <w14:checked w14:val="0"/>
                  <w14:checkedState w14:val="2612" w14:font="MS Gothic"/>
                  <w14:uncheckedState w14:val="2610" w14:font="MS Gothic"/>
                </w14:checkbox>
              </w:sdtPr>
              <w:sdtEndPr/>
              <w:sdtContent>
                <w:r w:rsidR="009051EE" w:rsidRPr="009051EE">
                  <w:rPr>
                    <w:rFonts w:ascii="Segoe UI Symbol" w:eastAsia="MS Gothic" w:hAnsi="Segoe UI Symbol" w:cs="Segoe UI Symbol"/>
                    <w:sz w:val="22"/>
                    <w:szCs w:val="22"/>
                  </w:rPr>
                  <w:t>☐</w:t>
                </w:r>
              </w:sdtContent>
            </w:sdt>
          </w:p>
        </w:tc>
      </w:tr>
      <w:tr w:rsidR="009051EE" w:rsidRPr="009051EE" w14:paraId="5FDF9EBE" w14:textId="77777777" w:rsidTr="009051EE">
        <w:tc>
          <w:tcPr>
            <w:tcW w:w="0" w:type="auto"/>
            <w:tcBorders>
              <w:top w:val="single" w:sz="4" w:space="0" w:color="auto"/>
              <w:bottom w:val="single" w:sz="4" w:space="0" w:color="auto"/>
              <w:right w:val="single" w:sz="4" w:space="0" w:color="auto"/>
            </w:tcBorders>
          </w:tcPr>
          <w:p w14:paraId="6828C983" w14:textId="0CC924DA" w:rsidR="009051EE" w:rsidRPr="009051EE" w:rsidRDefault="009051EE" w:rsidP="00E95002">
            <w:pPr>
              <w:rPr>
                <w:rFonts w:ascii="Arial" w:hAnsi="Arial" w:cs="Arial"/>
                <w:b/>
                <w:sz w:val="22"/>
                <w:szCs w:val="22"/>
              </w:rPr>
            </w:pPr>
            <w:r w:rsidRPr="009051EE">
              <w:rPr>
                <w:rFonts w:ascii="Arial" w:hAnsi="Arial" w:cs="Arial"/>
                <w:sz w:val="22"/>
                <w:szCs w:val="22"/>
              </w:rPr>
              <w:t xml:space="preserve">Above the level expected of an entry-level consultant pharmacist in this clinical </w:t>
            </w:r>
            <w:r w:rsidR="0035591E" w:rsidRPr="009051EE">
              <w:rPr>
                <w:rFonts w:ascii="Arial" w:hAnsi="Arial" w:cs="Arial"/>
                <w:sz w:val="22"/>
                <w:szCs w:val="22"/>
              </w:rPr>
              <w:t>specialty</w:t>
            </w:r>
          </w:p>
        </w:tc>
        <w:tc>
          <w:tcPr>
            <w:tcW w:w="0" w:type="auto"/>
            <w:tcBorders>
              <w:top w:val="single" w:sz="4" w:space="0" w:color="auto"/>
              <w:left w:val="single" w:sz="4" w:space="0" w:color="auto"/>
              <w:bottom w:val="single" w:sz="4" w:space="0" w:color="auto"/>
              <w:right w:val="single" w:sz="4" w:space="0" w:color="auto"/>
            </w:tcBorders>
          </w:tcPr>
          <w:p w14:paraId="7FC7A451" w14:textId="1F175F51" w:rsidR="009051EE" w:rsidRPr="009051EE" w:rsidRDefault="009051EE" w:rsidP="00E95002">
            <w:pPr>
              <w:rPr>
                <w:rFonts w:ascii="Arial" w:hAnsi="Arial" w:cs="Arial"/>
                <w:sz w:val="22"/>
                <w:szCs w:val="22"/>
              </w:rPr>
            </w:pPr>
            <w:r w:rsidRPr="009051EE">
              <w:rPr>
                <w:rFonts w:ascii="Arial" w:hAnsi="Arial" w:cs="Arial"/>
                <w:sz w:val="22"/>
                <w:szCs w:val="22"/>
              </w:rPr>
              <w:t xml:space="preserve">QIP topic related to an important clinical problem at this level of </w:t>
            </w:r>
            <w:r w:rsidR="00725148" w:rsidRPr="009051EE">
              <w:rPr>
                <w:rFonts w:ascii="Arial" w:hAnsi="Arial" w:cs="Arial"/>
                <w:sz w:val="22"/>
                <w:szCs w:val="22"/>
              </w:rPr>
              <w:t>practice,</w:t>
            </w:r>
            <w:r w:rsidRPr="009051EE">
              <w:rPr>
                <w:rFonts w:ascii="Arial" w:hAnsi="Arial" w:cs="Arial"/>
                <w:sz w:val="22"/>
                <w:szCs w:val="22"/>
              </w:rPr>
              <w:t xml:space="preserve"> detailed and exhaustive methodology applied, appropriate presentation of results with correct interpretation and comprehensive conclusions. Plans for future direction of QIP highlighted. </w:t>
            </w:r>
          </w:p>
        </w:tc>
        <w:tc>
          <w:tcPr>
            <w:tcW w:w="0" w:type="auto"/>
            <w:tcBorders>
              <w:top w:val="single" w:sz="4" w:space="0" w:color="auto"/>
              <w:left w:val="single" w:sz="4" w:space="0" w:color="auto"/>
              <w:bottom w:val="single" w:sz="4" w:space="0" w:color="auto"/>
            </w:tcBorders>
          </w:tcPr>
          <w:p w14:paraId="28F7AFB0" w14:textId="77777777" w:rsidR="009051EE" w:rsidRPr="009051EE" w:rsidRDefault="009051EE" w:rsidP="00E95002">
            <w:pPr>
              <w:jc w:val="center"/>
              <w:rPr>
                <w:rFonts w:ascii="Arial" w:hAnsi="Arial" w:cs="Arial"/>
                <w:sz w:val="22"/>
                <w:szCs w:val="22"/>
              </w:rPr>
            </w:pPr>
          </w:p>
          <w:p w14:paraId="411BBAF2" w14:textId="77777777" w:rsidR="009051EE" w:rsidRPr="009051EE" w:rsidRDefault="00496541" w:rsidP="00E95002">
            <w:pPr>
              <w:jc w:val="center"/>
              <w:rPr>
                <w:rFonts w:ascii="Arial" w:hAnsi="Arial" w:cs="Arial"/>
                <w:sz w:val="22"/>
                <w:szCs w:val="22"/>
              </w:rPr>
            </w:pPr>
            <w:sdt>
              <w:sdtPr>
                <w:rPr>
                  <w:rFonts w:ascii="Arial" w:hAnsi="Arial" w:cs="Arial"/>
                  <w:szCs w:val="22"/>
                </w:rPr>
                <w:id w:val="-1122069611"/>
                <w14:checkbox>
                  <w14:checked w14:val="0"/>
                  <w14:checkedState w14:val="2612" w14:font="MS Gothic"/>
                  <w14:uncheckedState w14:val="2610" w14:font="MS Gothic"/>
                </w14:checkbox>
              </w:sdtPr>
              <w:sdtEndPr/>
              <w:sdtContent>
                <w:r w:rsidR="009051EE" w:rsidRPr="009051EE">
                  <w:rPr>
                    <w:rFonts w:ascii="Segoe UI Symbol" w:eastAsia="MS Gothic" w:hAnsi="Segoe UI Symbol" w:cs="Segoe UI Symbol"/>
                    <w:sz w:val="22"/>
                    <w:szCs w:val="22"/>
                  </w:rPr>
                  <w:t>☐</w:t>
                </w:r>
              </w:sdtContent>
            </w:sdt>
          </w:p>
        </w:tc>
      </w:tr>
    </w:tbl>
    <w:p w14:paraId="6235BD88" w14:textId="7642F40E" w:rsidR="00696449" w:rsidRPr="009051EE" w:rsidRDefault="00696449" w:rsidP="00696449">
      <w:pPr>
        <w:rPr>
          <w:rFonts w:ascii="Arial" w:hAnsi="Arial" w:cs="Arial"/>
          <w:b/>
          <w:color w:val="1C2045"/>
          <w:szCs w:val="22"/>
        </w:rPr>
      </w:pPr>
    </w:p>
    <w:p w14:paraId="152B6E0C" w14:textId="77777777" w:rsidR="009051EE" w:rsidRPr="009051EE" w:rsidRDefault="009051EE" w:rsidP="00696449">
      <w:pPr>
        <w:rPr>
          <w:rFonts w:ascii="Arial" w:hAnsi="Arial" w:cs="Arial"/>
          <w:b/>
          <w:color w:val="1C2045"/>
          <w:szCs w:val="22"/>
        </w:rPr>
      </w:pPr>
    </w:p>
    <w:p w14:paraId="44C07A00" w14:textId="77777777" w:rsidR="009051EE" w:rsidRPr="009051EE" w:rsidRDefault="009051EE" w:rsidP="009051EE">
      <w:pPr>
        <w:rPr>
          <w:rFonts w:ascii="Arial" w:hAnsi="Arial" w:cs="Arial"/>
          <w:b/>
          <w:color w:val="1C2045"/>
          <w:szCs w:val="22"/>
        </w:rPr>
      </w:pPr>
      <w:r w:rsidRPr="009051EE">
        <w:rPr>
          <w:rFonts w:ascii="Arial" w:hAnsi="Arial" w:cs="Arial"/>
          <w:b/>
          <w:color w:val="1C2045"/>
          <w:szCs w:val="22"/>
        </w:rPr>
        <w:t>Which aspects of the encounter were done well?</w:t>
      </w:r>
    </w:p>
    <w:tbl>
      <w:tblPr>
        <w:tblStyle w:val="TableGrid"/>
        <w:tblW w:w="0" w:type="auto"/>
        <w:tblInd w:w="0" w:type="dxa"/>
        <w:tblLook w:val="04A0" w:firstRow="1" w:lastRow="0" w:firstColumn="1" w:lastColumn="0" w:noHBand="0" w:noVBand="1"/>
      </w:tblPr>
      <w:tblGrid>
        <w:gridCol w:w="9016"/>
      </w:tblGrid>
      <w:tr w:rsidR="009051EE" w:rsidRPr="009051EE" w14:paraId="6F516A87" w14:textId="77777777" w:rsidTr="00E95002">
        <w:tc>
          <w:tcPr>
            <w:tcW w:w="11008" w:type="dxa"/>
          </w:tcPr>
          <w:p w14:paraId="27151849" w14:textId="77777777" w:rsidR="009051EE" w:rsidRPr="009051EE" w:rsidRDefault="009051EE" w:rsidP="00E95002">
            <w:pPr>
              <w:rPr>
                <w:rFonts w:ascii="Arial" w:hAnsi="Arial" w:cs="Arial"/>
                <w:color w:val="1C2045"/>
                <w:sz w:val="22"/>
                <w:szCs w:val="22"/>
              </w:rPr>
            </w:pPr>
          </w:p>
        </w:tc>
      </w:tr>
    </w:tbl>
    <w:p w14:paraId="2170BE39" w14:textId="77777777" w:rsidR="009051EE" w:rsidRPr="009051EE" w:rsidRDefault="009051EE" w:rsidP="009051EE">
      <w:pPr>
        <w:rPr>
          <w:rFonts w:ascii="Arial" w:hAnsi="Arial" w:cs="Arial"/>
          <w:color w:val="1C2045"/>
          <w:szCs w:val="22"/>
        </w:rPr>
      </w:pPr>
    </w:p>
    <w:p w14:paraId="7D3E49E0" w14:textId="77777777" w:rsidR="009051EE" w:rsidRPr="009051EE" w:rsidRDefault="009051EE" w:rsidP="009051EE">
      <w:pPr>
        <w:rPr>
          <w:rFonts w:ascii="Arial" w:hAnsi="Arial" w:cs="Arial"/>
          <w:b/>
          <w:color w:val="1C2045"/>
          <w:szCs w:val="22"/>
        </w:rPr>
      </w:pPr>
      <w:r w:rsidRPr="009051EE">
        <w:rPr>
          <w:rFonts w:ascii="Arial" w:hAnsi="Arial" w:cs="Arial"/>
          <w:b/>
          <w:color w:val="1C2045"/>
          <w:szCs w:val="22"/>
        </w:rPr>
        <w:t xml:space="preserve">Suggested areas for improvement: </w:t>
      </w:r>
      <w:r w:rsidRPr="009051EE">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9051EE" w:rsidRPr="009051EE" w14:paraId="2B07389E" w14:textId="77777777" w:rsidTr="00E95002">
        <w:tc>
          <w:tcPr>
            <w:tcW w:w="11008" w:type="dxa"/>
          </w:tcPr>
          <w:p w14:paraId="59A506EB" w14:textId="77777777" w:rsidR="009051EE" w:rsidRPr="009051EE" w:rsidRDefault="009051EE" w:rsidP="00E95002">
            <w:pPr>
              <w:rPr>
                <w:rFonts w:ascii="Arial" w:hAnsi="Arial" w:cs="Arial"/>
                <w:color w:val="1C2045"/>
                <w:sz w:val="22"/>
                <w:szCs w:val="22"/>
              </w:rPr>
            </w:pPr>
          </w:p>
        </w:tc>
      </w:tr>
    </w:tbl>
    <w:p w14:paraId="4F13D7AB" w14:textId="77777777" w:rsidR="009051EE" w:rsidRPr="009051EE" w:rsidRDefault="009051EE" w:rsidP="009051EE">
      <w:pPr>
        <w:rPr>
          <w:rFonts w:ascii="Arial" w:hAnsi="Arial" w:cs="Arial"/>
          <w:color w:val="1C2045"/>
          <w:szCs w:val="22"/>
        </w:rPr>
      </w:pPr>
    </w:p>
    <w:p w14:paraId="4745A5E5" w14:textId="77777777" w:rsidR="009051EE" w:rsidRPr="009051EE" w:rsidRDefault="009051EE" w:rsidP="009051EE">
      <w:pPr>
        <w:rPr>
          <w:rFonts w:ascii="Arial" w:hAnsi="Arial" w:cs="Arial"/>
          <w:b/>
          <w:color w:val="1C2045"/>
          <w:szCs w:val="22"/>
        </w:rPr>
      </w:pPr>
      <w:r w:rsidRPr="009051EE">
        <w:rPr>
          <w:rFonts w:ascii="Arial" w:hAnsi="Arial" w:cs="Arial"/>
          <w:b/>
          <w:color w:val="1C2045"/>
          <w:szCs w:val="22"/>
        </w:rPr>
        <w:t>Agreed action(s):</w:t>
      </w:r>
      <w:r w:rsidRPr="009051EE">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9051EE" w:rsidRPr="009051EE" w14:paraId="76239B4F" w14:textId="77777777" w:rsidTr="00E95002">
        <w:tc>
          <w:tcPr>
            <w:tcW w:w="11008" w:type="dxa"/>
          </w:tcPr>
          <w:p w14:paraId="55FA15CF" w14:textId="77777777" w:rsidR="009051EE" w:rsidRPr="009051EE" w:rsidRDefault="009051EE" w:rsidP="00E95002">
            <w:pPr>
              <w:rPr>
                <w:rFonts w:ascii="Arial" w:hAnsi="Arial" w:cs="Arial"/>
                <w:color w:val="1C2045"/>
                <w:sz w:val="22"/>
                <w:szCs w:val="22"/>
              </w:rPr>
            </w:pPr>
          </w:p>
        </w:tc>
      </w:tr>
    </w:tbl>
    <w:p w14:paraId="4F0A223B" w14:textId="77777777" w:rsidR="009051EE" w:rsidRPr="009051EE" w:rsidRDefault="009051EE" w:rsidP="009051EE">
      <w:pPr>
        <w:rPr>
          <w:rFonts w:ascii="Arial" w:hAnsi="Arial" w:cs="Arial"/>
          <w:color w:val="1C2045"/>
          <w:szCs w:val="22"/>
        </w:rPr>
      </w:pPr>
    </w:p>
    <w:p w14:paraId="52D00713" w14:textId="77777777" w:rsidR="009051EE" w:rsidRPr="009051EE" w:rsidRDefault="009051EE" w:rsidP="009051EE">
      <w:pPr>
        <w:rPr>
          <w:rFonts w:ascii="Arial" w:hAnsi="Arial" w:cs="Arial"/>
          <w:b/>
          <w:color w:val="1C2045"/>
          <w:szCs w:val="22"/>
        </w:rPr>
      </w:pPr>
      <w:r w:rsidRPr="009051EE">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009051EE" w:rsidRPr="009051EE" w14:paraId="1B52EAF6" w14:textId="77777777" w:rsidTr="00E95002">
        <w:tc>
          <w:tcPr>
            <w:tcW w:w="11008" w:type="dxa"/>
          </w:tcPr>
          <w:p w14:paraId="11AC5559" w14:textId="77777777" w:rsidR="009051EE" w:rsidRPr="009051EE" w:rsidRDefault="009051EE" w:rsidP="00E95002">
            <w:pPr>
              <w:rPr>
                <w:rFonts w:ascii="Arial" w:hAnsi="Arial" w:cs="Arial"/>
                <w:color w:val="1C2045"/>
                <w:sz w:val="22"/>
                <w:szCs w:val="22"/>
              </w:rPr>
            </w:pPr>
          </w:p>
        </w:tc>
      </w:tr>
    </w:tbl>
    <w:p w14:paraId="570C989C" w14:textId="77777777" w:rsidR="009051EE" w:rsidRPr="009051EE" w:rsidRDefault="009051EE" w:rsidP="009051EE">
      <w:pPr>
        <w:rPr>
          <w:rFonts w:ascii="Arial" w:hAnsi="Arial" w:cs="Arial"/>
          <w:color w:val="1C2045"/>
          <w:szCs w:val="22"/>
        </w:rPr>
      </w:pPr>
    </w:p>
    <w:p w14:paraId="053457DE" w14:textId="77777777" w:rsidR="00696449" w:rsidRPr="009051EE" w:rsidRDefault="00696449" w:rsidP="00696449">
      <w:pPr>
        <w:rPr>
          <w:rFonts w:ascii="Arial" w:hAnsi="Arial" w:cs="Arial"/>
          <w:color w:val="1C2045"/>
          <w:szCs w:val="22"/>
        </w:rPr>
      </w:pPr>
    </w:p>
    <w:p w14:paraId="5E5C7C95" w14:textId="77777777" w:rsidR="00662503" w:rsidRPr="009051EE" w:rsidRDefault="00662503">
      <w:pPr>
        <w:rPr>
          <w:rFonts w:ascii="Arial" w:hAnsi="Arial" w:cs="Arial"/>
          <w:szCs w:val="22"/>
        </w:rPr>
      </w:pPr>
    </w:p>
    <w:sectPr w:rsidR="00662503" w:rsidRPr="009051EE"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CC5F" w14:textId="77777777" w:rsidR="00496541" w:rsidRDefault="00496541">
      <w:r>
        <w:separator/>
      </w:r>
    </w:p>
  </w:endnote>
  <w:endnote w:type="continuationSeparator" w:id="0">
    <w:p w14:paraId="7440D157" w14:textId="77777777" w:rsidR="00496541" w:rsidRDefault="0049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B7A9" w14:textId="77777777" w:rsidR="00496541" w:rsidRDefault="00496541">
      <w:r>
        <w:separator/>
      </w:r>
    </w:p>
  </w:footnote>
  <w:footnote w:type="continuationSeparator" w:id="0">
    <w:p w14:paraId="184C8FDC" w14:textId="77777777" w:rsidR="00496541" w:rsidRDefault="0049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2141A" w14:textId="77777777" w:rsidR="00332773" w:rsidRDefault="009051EE">
    <w:pPr>
      <w:pStyle w:val="Header"/>
    </w:pPr>
    <w:r>
      <w:rPr>
        <w:noProof/>
      </w:rPr>
      <w:drawing>
        <wp:inline distT="0" distB="0" distL="0" distR="0" wp14:anchorId="790243F8" wp14:editId="66F66B6A">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449"/>
    <w:rsid w:val="0035591E"/>
    <w:rsid w:val="00496541"/>
    <w:rsid w:val="00593AED"/>
    <w:rsid w:val="00662503"/>
    <w:rsid w:val="006727A2"/>
    <w:rsid w:val="00696449"/>
    <w:rsid w:val="006C2EEC"/>
    <w:rsid w:val="006D264A"/>
    <w:rsid w:val="00725148"/>
    <w:rsid w:val="007852BB"/>
    <w:rsid w:val="00827722"/>
    <w:rsid w:val="008429C0"/>
    <w:rsid w:val="009051EE"/>
    <w:rsid w:val="00BC2825"/>
    <w:rsid w:val="00C77A96"/>
    <w:rsid w:val="00D051BA"/>
    <w:rsid w:val="00DE2739"/>
    <w:rsid w:val="00FC5D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B4557"/>
  <w15:chartTrackingRefBased/>
  <w15:docId w15:val="{D1C5A912-07D7-47CA-954B-4E9E1663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449"/>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449"/>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6449"/>
    <w:pPr>
      <w:tabs>
        <w:tab w:val="center" w:pos="4513"/>
        <w:tab w:val="right" w:pos="9026"/>
      </w:tabs>
    </w:pPr>
  </w:style>
  <w:style w:type="character" w:customStyle="1" w:styleId="HeaderChar">
    <w:name w:val="Header Char"/>
    <w:basedOn w:val="DefaultParagraphFont"/>
    <w:link w:val="Header"/>
    <w:uiPriority w:val="99"/>
    <w:rsid w:val="00696449"/>
    <w:rPr>
      <w:rFonts w:asciiTheme="majorHAnsi" w:hAnsiTheme="majorHAnsi"/>
      <w:szCs w:val="24"/>
    </w:rPr>
  </w:style>
  <w:style w:type="paragraph" w:styleId="ListParagraph">
    <w:name w:val="List Paragraph"/>
    <w:basedOn w:val="Normal"/>
    <w:uiPriority w:val="34"/>
    <w:qFormat/>
    <w:rsid w:val="00696449"/>
    <w:pPr>
      <w:ind w:left="720"/>
      <w:contextualSpacing/>
    </w:pPr>
  </w:style>
  <w:style w:type="paragraph" w:customStyle="1" w:styleId="Normal1">
    <w:name w:val="Normal1"/>
    <w:rsid w:val="00696449"/>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FC5D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DA6"/>
    <w:rPr>
      <w:rFonts w:ascii="Segoe UI" w:hAnsi="Segoe UI" w:cs="Segoe UI"/>
      <w:sz w:val="18"/>
      <w:szCs w:val="18"/>
    </w:rPr>
  </w:style>
  <w:style w:type="character" w:styleId="Hyperlink">
    <w:name w:val="Hyperlink"/>
    <w:basedOn w:val="DefaultParagraphFont"/>
    <w:uiPriority w:val="99"/>
    <w:unhideWhenUsed/>
    <w:rsid w:val="00DE2739"/>
    <w:rPr>
      <w:color w:val="0563C1" w:themeColor="hyperlink"/>
      <w:u w:val="single"/>
    </w:rPr>
  </w:style>
  <w:style w:type="character" w:styleId="UnresolvedMention">
    <w:name w:val="Unresolved Mention"/>
    <w:basedOn w:val="DefaultParagraphFont"/>
    <w:uiPriority w:val="99"/>
    <w:semiHidden/>
    <w:unhideWhenUsed/>
    <w:rsid w:val="006C2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onsultant/Open%20Access/RPS%20Consultant%20Pharmacist%20Credentialing%20-%20Collaborator%20guidance.pdf?ver=JbWRrKjGKmzjAXqs-v1_y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9</cp:revision>
  <dcterms:created xsi:type="dcterms:W3CDTF">2020-09-04T18:39:00Z</dcterms:created>
  <dcterms:modified xsi:type="dcterms:W3CDTF">2022-01-31T15:07:00Z</dcterms:modified>
</cp:coreProperties>
</file>